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ADFE" w14:textId="7C5F3171" w:rsidR="00C87E2C" w:rsidRPr="008D7201" w:rsidRDefault="00C87E2C" w:rsidP="00C87E2C">
      <w:pPr>
        <w:pStyle w:val="Pielikums"/>
      </w:pPr>
      <w:r>
        <w:t>3</w:t>
      </w:r>
      <w:r w:rsidRPr="008D7201">
        <w:t xml:space="preserve">.pielikums </w:t>
      </w:r>
    </w:p>
    <w:p w14:paraId="4941D4DE" w14:textId="77777777" w:rsidR="00243A58" w:rsidRDefault="00243A58" w:rsidP="00243A58">
      <w:pPr>
        <w:jc w:val="right"/>
        <w:rPr>
          <w:color w:val="000000"/>
        </w:rPr>
      </w:pPr>
      <w:r w:rsidRPr="008D7201">
        <w:t>Iepirkuma</w:t>
      </w:r>
      <w:r>
        <w:t xml:space="preserve">m </w:t>
      </w:r>
      <w:r w:rsidRPr="008D7201">
        <w:t xml:space="preserve"> </w:t>
      </w:r>
      <w:r w:rsidRPr="007E02FE">
        <w:rPr>
          <w:color w:val="000000"/>
        </w:rPr>
        <w:t>DVI /ZI/2021/02</w:t>
      </w:r>
    </w:p>
    <w:p w14:paraId="78ACA706" w14:textId="0EFA844C" w:rsidR="00C87E2C" w:rsidRPr="00FF6386" w:rsidRDefault="00C87E2C" w:rsidP="00C87E2C">
      <w:pPr>
        <w:widowControl w:val="0"/>
        <w:suppressAutoHyphens/>
        <w:jc w:val="right"/>
        <w:rPr>
          <w:rFonts w:eastAsia="Lucida Sans Unicode"/>
          <w:bCs/>
        </w:rPr>
      </w:pPr>
      <w:r>
        <w:rPr>
          <w:rFonts w:eastAsia="Lucida Sans Unicode"/>
          <w:bCs/>
        </w:rPr>
        <w:t>“</w:t>
      </w:r>
      <w:r w:rsidR="00A83C68" w:rsidRPr="007E02FE">
        <w:rPr>
          <w:rFonts w:eastAsia="Lucida Sans Unicode"/>
          <w:bCs/>
        </w:rPr>
        <w:t xml:space="preserve">IKT sistēmu </w:t>
      </w:r>
      <w:r w:rsidR="00A83C68">
        <w:rPr>
          <w:rFonts w:eastAsia="Lucida Sans Unicode"/>
          <w:bCs/>
        </w:rPr>
        <w:t xml:space="preserve">lietpratēja </w:t>
      </w:r>
      <w:r w:rsidR="00A83C68" w:rsidRPr="007E02FE">
        <w:rPr>
          <w:rFonts w:eastAsia="Lucida Sans Unicode"/>
          <w:bCs/>
        </w:rPr>
        <w:t>konsultāciju</w:t>
      </w:r>
      <w:r w:rsidR="00A83C68">
        <w:rPr>
          <w:rFonts w:eastAsia="Lucida Sans Unicode"/>
          <w:bCs/>
        </w:rPr>
        <w:t>,</w:t>
      </w:r>
      <w:r w:rsidR="00A83C68" w:rsidRPr="007E02FE">
        <w:rPr>
          <w:rFonts w:eastAsia="Lucida Sans Unicode"/>
          <w:bCs/>
        </w:rPr>
        <w:t xml:space="preserve"> atzinumu sniegšan</w:t>
      </w:r>
      <w:r w:rsidR="00A83C68">
        <w:rPr>
          <w:rFonts w:eastAsia="Lucida Sans Unicode"/>
          <w:bCs/>
        </w:rPr>
        <w:t>a un dalība pārbaudēs</w:t>
      </w:r>
    </w:p>
    <w:p w14:paraId="12908AA4" w14:textId="77777777" w:rsidR="00C87E2C" w:rsidRDefault="00C87E2C" w:rsidP="00C87E2C">
      <w:pPr>
        <w:widowControl w:val="0"/>
        <w:suppressAutoHyphens/>
        <w:jc w:val="right"/>
        <w:rPr>
          <w:rFonts w:eastAsia="Lucida Sans Unicode"/>
          <w:b/>
          <w:sz w:val="28"/>
          <w:szCs w:val="28"/>
        </w:rPr>
      </w:pPr>
      <w:r w:rsidRPr="00FF6386">
        <w:rPr>
          <w:rFonts w:eastAsia="Lucida Sans Unicode"/>
          <w:bCs/>
        </w:rPr>
        <w:t>Datu valsts inspekcijas vajadzībām</w:t>
      </w:r>
      <w:r>
        <w:rPr>
          <w:rFonts w:eastAsia="Lucida Sans Unicode"/>
          <w:bCs/>
        </w:rPr>
        <w:t>”</w:t>
      </w:r>
    </w:p>
    <w:p w14:paraId="4E2379FD" w14:textId="77777777" w:rsidR="00C87E2C" w:rsidRPr="003E44B6" w:rsidRDefault="00C87E2C" w:rsidP="00C87E2C">
      <w:pPr>
        <w:jc w:val="right"/>
      </w:pPr>
    </w:p>
    <w:p w14:paraId="420BB288" w14:textId="77777777" w:rsidR="00C87E2C" w:rsidRDefault="00C87E2C" w:rsidP="00C87E2C">
      <w:pPr>
        <w:jc w:val="center"/>
      </w:pPr>
    </w:p>
    <w:p w14:paraId="55CCDA28" w14:textId="6764D7B5" w:rsidR="00C87E2C" w:rsidRPr="006F7FB3" w:rsidRDefault="00C87E2C" w:rsidP="00C87E2C">
      <w:pPr>
        <w:jc w:val="center"/>
        <w:rPr>
          <w:b/>
          <w:bCs/>
        </w:rPr>
      </w:pPr>
      <w:r>
        <w:rPr>
          <w:b/>
          <w:bCs/>
        </w:rPr>
        <w:t>FINANŠU PIEDĀVĀJUMS</w:t>
      </w:r>
    </w:p>
    <w:p w14:paraId="7D3FD684" w14:textId="39B90D25" w:rsidR="00C87E2C" w:rsidRPr="00FF6386" w:rsidRDefault="00C87E2C" w:rsidP="00C87E2C">
      <w:pPr>
        <w:widowControl w:val="0"/>
        <w:suppressAutoHyphens/>
        <w:jc w:val="center"/>
        <w:rPr>
          <w:rFonts w:eastAsia="Lucida Sans Unicode"/>
          <w:bCs/>
        </w:rPr>
      </w:pPr>
      <w:r w:rsidRPr="008D7201">
        <w:t xml:space="preserve">Iepirkumam </w:t>
      </w:r>
      <w:r>
        <w:rPr>
          <w:rFonts w:eastAsia="Lucida Sans Unicode"/>
          <w:bCs/>
        </w:rPr>
        <w:t>“</w:t>
      </w:r>
      <w:r w:rsidR="00A83C68" w:rsidRPr="007E02FE">
        <w:rPr>
          <w:rFonts w:eastAsia="Lucida Sans Unicode"/>
          <w:bCs/>
        </w:rPr>
        <w:t xml:space="preserve">IKT sistēmu </w:t>
      </w:r>
      <w:r w:rsidR="00A83C68">
        <w:rPr>
          <w:rFonts w:eastAsia="Lucida Sans Unicode"/>
          <w:bCs/>
        </w:rPr>
        <w:t xml:space="preserve">lietpratēja </w:t>
      </w:r>
      <w:r w:rsidR="00A83C68" w:rsidRPr="007E02FE">
        <w:rPr>
          <w:rFonts w:eastAsia="Lucida Sans Unicode"/>
          <w:bCs/>
        </w:rPr>
        <w:t>konsultāciju</w:t>
      </w:r>
      <w:r w:rsidR="00A83C68">
        <w:rPr>
          <w:rFonts w:eastAsia="Lucida Sans Unicode"/>
          <w:bCs/>
        </w:rPr>
        <w:t>,</w:t>
      </w:r>
      <w:r w:rsidR="00A83C68" w:rsidRPr="007E02FE">
        <w:rPr>
          <w:rFonts w:eastAsia="Lucida Sans Unicode"/>
          <w:bCs/>
        </w:rPr>
        <w:t xml:space="preserve"> atzinumu sniegšan</w:t>
      </w:r>
      <w:r w:rsidR="00A83C68">
        <w:rPr>
          <w:rFonts w:eastAsia="Lucida Sans Unicode"/>
          <w:bCs/>
        </w:rPr>
        <w:t>a un dalība pārbaudēs</w:t>
      </w:r>
    </w:p>
    <w:p w14:paraId="15158FD3" w14:textId="77777777" w:rsidR="00C87E2C" w:rsidRDefault="00C87E2C" w:rsidP="00C87E2C">
      <w:pPr>
        <w:widowControl w:val="0"/>
        <w:suppressAutoHyphens/>
        <w:jc w:val="center"/>
        <w:rPr>
          <w:rFonts w:eastAsia="Lucida Sans Unicode"/>
          <w:b/>
          <w:sz w:val="28"/>
          <w:szCs w:val="28"/>
        </w:rPr>
      </w:pPr>
      <w:r w:rsidRPr="00FF6386">
        <w:rPr>
          <w:rFonts w:eastAsia="Lucida Sans Unicode"/>
          <w:bCs/>
        </w:rPr>
        <w:t>Datu valsts inspekcijas vajadzībām</w:t>
      </w:r>
      <w:r>
        <w:rPr>
          <w:rFonts w:eastAsia="Lucida Sans Unicode"/>
          <w:bCs/>
        </w:rPr>
        <w:t>”</w:t>
      </w:r>
    </w:p>
    <w:p w14:paraId="773B4D84" w14:textId="0100D79D" w:rsidR="00C87E2C" w:rsidRDefault="00C87E2C" w:rsidP="00C87E2C">
      <w:pPr>
        <w:jc w:val="center"/>
      </w:pPr>
    </w:p>
    <w:p w14:paraId="185C5DC1" w14:textId="77777777" w:rsidR="00C87E2C" w:rsidRPr="003E44B6" w:rsidRDefault="00C87E2C" w:rsidP="00C87E2C">
      <w:pPr>
        <w:jc w:val="center"/>
      </w:pPr>
    </w:p>
    <w:p w14:paraId="3919C62D" w14:textId="4756ACD9" w:rsidR="00C87E2C" w:rsidRDefault="00C87E2C" w:rsidP="00C87E2C">
      <w:pPr>
        <w:jc w:val="center"/>
        <w:rPr>
          <w:bCs/>
        </w:rPr>
      </w:pPr>
      <w:r>
        <w:rPr>
          <w:b/>
        </w:rPr>
        <w:t>Pretendents ______________________________________________</w:t>
      </w:r>
      <w:r>
        <w:rPr>
          <w:bCs/>
        </w:rPr>
        <w:t>, piedāvā sniegt IKT</w:t>
      </w:r>
      <w:r w:rsidR="00A51BC3">
        <w:rPr>
          <w:bCs/>
        </w:rPr>
        <w:t xml:space="preserve"> sistēmu eksperta</w:t>
      </w:r>
      <w:r>
        <w:rPr>
          <w:bCs/>
        </w:rPr>
        <w:t xml:space="preserve"> konsultācij</w:t>
      </w:r>
      <w:r w:rsidR="00A51BC3">
        <w:rPr>
          <w:bCs/>
        </w:rPr>
        <w:t>as</w:t>
      </w:r>
      <w:r>
        <w:rPr>
          <w:bCs/>
        </w:rPr>
        <w:t xml:space="preserve"> un </w:t>
      </w:r>
      <w:r w:rsidR="00EA1675">
        <w:rPr>
          <w:bCs/>
        </w:rPr>
        <w:t>atzinumus Datu valsts inspekcijas vajadzībām saskaņā ar Tehnisko specifikāciju un  Līguma noteikumiem  par līgumcenu:</w:t>
      </w:r>
    </w:p>
    <w:p w14:paraId="22357E52" w14:textId="793BC4E9" w:rsidR="00EA1675" w:rsidRDefault="00EA1675" w:rsidP="00C87E2C">
      <w:pPr>
        <w:jc w:val="center"/>
        <w:rPr>
          <w:bCs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704"/>
        <w:gridCol w:w="5812"/>
        <w:gridCol w:w="1134"/>
        <w:gridCol w:w="1417"/>
      </w:tblGrid>
      <w:tr w:rsidR="00EA1675" w14:paraId="1633D7AF" w14:textId="77777777" w:rsidTr="00EA1675">
        <w:tc>
          <w:tcPr>
            <w:tcW w:w="704" w:type="dxa"/>
          </w:tcPr>
          <w:p w14:paraId="7B301369" w14:textId="77777777" w:rsidR="00EA1675" w:rsidRDefault="00EA1675" w:rsidP="00C87E2C">
            <w:pPr>
              <w:jc w:val="center"/>
              <w:rPr>
                <w:bCs/>
              </w:rPr>
            </w:pPr>
          </w:p>
          <w:p w14:paraId="3B8074BF" w14:textId="3DA84371" w:rsidR="00EA1675" w:rsidRDefault="00EA1675" w:rsidP="00C87E2C">
            <w:pPr>
              <w:jc w:val="center"/>
              <w:rPr>
                <w:bCs/>
              </w:rPr>
            </w:pPr>
            <w:r>
              <w:rPr>
                <w:bCs/>
              </w:rPr>
              <w:t>Nr.</w:t>
            </w:r>
          </w:p>
        </w:tc>
        <w:tc>
          <w:tcPr>
            <w:tcW w:w="5812" w:type="dxa"/>
          </w:tcPr>
          <w:p w14:paraId="0EF6AEE4" w14:textId="77777777" w:rsidR="00EA1675" w:rsidRDefault="00EA1675" w:rsidP="00C87E2C">
            <w:pPr>
              <w:jc w:val="center"/>
              <w:rPr>
                <w:bCs/>
              </w:rPr>
            </w:pPr>
          </w:p>
          <w:p w14:paraId="4A0B8F24" w14:textId="015402A9" w:rsidR="00EA1675" w:rsidRDefault="00EA1675" w:rsidP="00C87E2C">
            <w:pPr>
              <w:jc w:val="center"/>
              <w:rPr>
                <w:bCs/>
              </w:rPr>
            </w:pPr>
            <w:r>
              <w:rPr>
                <w:bCs/>
              </w:rPr>
              <w:t>Sniegtais pakalpojums</w:t>
            </w:r>
          </w:p>
        </w:tc>
        <w:tc>
          <w:tcPr>
            <w:tcW w:w="1134" w:type="dxa"/>
          </w:tcPr>
          <w:p w14:paraId="387F240E" w14:textId="56231F2C" w:rsidR="00EA1675" w:rsidRDefault="00EA1675" w:rsidP="00C87E2C">
            <w:pPr>
              <w:jc w:val="center"/>
              <w:rPr>
                <w:bCs/>
              </w:rPr>
            </w:pPr>
            <w:r>
              <w:rPr>
                <w:bCs/>
              </w:rPr>
              <w:t>Vienība</w:t>
            </w:r>
            <w:r w:rsidR="00985705">
              <w:rPr>
                <w:bCs/>
              </w:rPr>
              <w:t xml:space="preserve"> (c/h)</w:t>
            </w:r>
          </w:p>
        </w:tc>
        <w:tc>
          <w:tcPr>
            <w:tcW w:w="1417" w:type="dxa"/>
          </w:tcPr>
          <w:p w14:paraId="3DFFB79D" w14:textId="7457579F" w:rsidR="00EA1675" w:rsidRDefault="00EA1675" w:rsidP="00C87E2C">
            <w:pPr>
              <w:jc w:val="center"/>
              <w:rPr>
                <w:bCs/>
              </w:rPr>
            </w:pPr>
            <w:r>
              <w:rPr>
                <w:bCs/>
              </w:rPr>
              <w:t>Cena par vienību</w:t>
            </w:r>
            <w:r w:rsidR="00E14386">
              <w:rPr>
                <w:bCs/>
              </w:rPr>
              <w:t xml:space="preserve"> bez PVN 21%</w:t>
            </w:r>
            <w:r>
              <w:rPr>
                <w:bCs/>
              </w:rPr>
              <w:t xml:space="preserve"> (EUR)</w:t>
            </w:r>
          </w:p>
        </w:tc>
      </w:tr>
      <w:tr w:rsidR="00EA1675" w14:paraId="0D7D7529" w14:textId="77777777" w:rsidTr="00985705">
        <w:tc>
          <w:tcPr>
            <w:tcW w:w="9067" w:type="dxa"/>
            <w:gridSpan w:val="4"/>
            <w:shd w:val="clear" w:color="auto" w:fill="D9D9D9" w:themeFill="background1" w:themeFillShade="D9"/>
          </w:tcPr>
          <w:p w14:paraId="35BB87A3" w14:textId="77777777" w:rsidR="00985705" w:rsidRDefault="00985705" w:rsidP="00C87E2C">
            <w:pPr>
              <w:jc w:val="center"/>
            </w:pPr>
          </w:p>
          <w:p w14:paraId="3EFC5316" w14:textId="382AE1CA" w:rsidR="00EA1675" w:rsidRDefault="00EA1675" w:rsidP="00985705">
            <w:pPr>
              <w:jc w:val="both"/>
            </w:pPr>
            <w:r>
              <w:t>K</w:t>
            </w:r>
            <w:r w:rsidRPr="00FF6386">
              <w:t>onsultācijas, piedalī</w:t>
            </w:r>
            <w:r w:rsidR="00985705">
              <w:t>šanās</w:t>
            </w:r>
            <w:r w:rsidRPr="00FF6386">
              <w:t xml:space="preserve"> Pasūtītāja organizētajās pārbaudēs, lietpratēja atzinumu </w:t>
            </w:r>
            <w:r w:rsidR="00985705">
              <w:t xml:space="preserve">sniegšana </w:t>
            </w:r>
            <w:r w:rsidRPr="00FF6386">
              <w:t>atbilstoši Pasūtītāja pieprasījumam informācijas un komunikācijas tehnoloģiju jomā</w:t>
            </w:r>
          </w:p>
          <w:p w14:paraId="72D91813" w14:textId="4E7D7B9F" w:rsidR="00985705" w:rsidRDefault="00985705" w:rsidP="00C87E2C">
            <w:pPr>
              <w:jc w:val="center"/>
              <w:rPr>
                <w:bCs/>
              </w:rPr>
            </w:pPr>
          </w:p>
        </w:tc>
      </w:tr>
      <w:tr w:rsidR="00EA1675" w14:paraId="2593B016" w14:textId="77777777" w:rsidTr="00EA1675">
        <w:tc>
          <w:tcPr>
            <w:tcW w:w="704" w:type="dxa"/>
          </w:tcPr>
          <w:p w14:paraId="21045ADF" w14:textId="567DB4C2" w:rsidR="00EA1675" w:rsidRPr="007B6A50" w:rsidRDefault="00EA167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12FE2124" w14:textId="142C8C97" w:rsidR="00EA1675" w:rsidRDefault="00EA1675" w:rsidP="00EA1675">
            <w:pPr>
              <w:jc w:val="both"/>
            </w:pPr>
            <w:r>
              <w:t xml:space="preserve">konsultācijas - Izpildītāja kā </w:t>
            </w:r>
            <w:r w:rsidR="00A83C68">
              <w:t xml:space="preserve">lietpratēja </w:t>
            </w:r>
            <w:r w:rsidRPr="00AF46BB">
              <w:t xml:space="preserve"> </w:t>
            </w:r>
            <w:r>
              <w:t>IKT jomā p</w:t>
            </w:r>
            <w:r w:rsidRPr="00AF46BB">
              <w:t>adom</w:t>
            </w:r>
            <w:r>
              <w:t>a un/vai</w:t>
            </w:r>
            <w:r w:rsidRPr="00AF46BB">
              <w:t xml:space="preserve"> skaidrojum</w:t>
            </w:r>
            <w:r>
              <w:t>a sniegšana Pasūtītājam;</w:t>
            </w:r>
          </w:p>
          <w:p w14:paraId="3F1EE099" w14:textId="77777777" w:rsidR="00EA1675" w:rsidRDefault="00EA1675" w:rsidP="00EA1675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1E9B2148" w14:textId="74AFD1A6" w:rsidR="00EA1675" w:rsidRDefault="00985705" w:rsidP="00C87E2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1CC751A4" w14:textId="77777777" w:rsidR="00EA1675" w:rsidRDefault="00EA1675" w:rsidP="00C87E2C">
            <w:pPr>
              <w:jc w:val="center"/>
              <w:rPr>
                <w:bCs/>
              </w:rPr>
            </w:pPr>
          </w:p>
        </w:tc>
      </w:tr>
      <w:tr w:rsidR="00EA1675" w14:paraId="1185356E" w14:textId="77777777" w:rsidTr="00EA1675">
        <w:tc>
          <w:tcPr>
            <w:tcW w:w="704" w:type="dxa"/>
          </w:tcPr>
          <w:p w14:paraId="2DD6F59D" w14:textId="2F8C4A53" w:rsidR="00EA1675" w:rsidRPr="007B6A50" w:rsidRDefault="00EA167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2A9955AA" w14:textId="2DE86CEE" w:rsidR="00EA1675" w:rsidRDefault="007C2EFA" w:rsidP="00EA1675">
            <w:pPr>
              <w:jc w:val="both"/>
              <w:rPr>
                <w:bCs/>
              </w:rPr>
            </w:pPr>
            <w:r w:rsidRPr="00DC5DDA">
              <w:t xml:space="preserve">piedalīšanās Pasūtītāja organizētajās pārbaudēs (turpmāk – pārbaude) nozīmē Izpildītāja pārstāvja līdzdalību pārbaudes vietas vai citas vietas, priekšmetu un dokumentu apskatē, </w:t>
            </w:r>
            <w:r>
              <w:t>līdzdalību</w:t>
            </w:r>
            <w:r w:rsidRPr="00DC5DDA">
              <w:t xml:space="preserve"> citu darbību veikšanā, izmantojot speciālās zināšanas</w:t>
            </w:r>
            <w:r>
              <w:t>, un mutisku i</w:t>
            </w:r>
            <w:r w:rsidRPr="00DC5DDA">
              <w:t>eteikumu</w:t>
            </w:r>
            <w:r>
              <w:t xml:space="preserve"> sniegšana</w:t>
            </w:r>
            <w:r w:rsidRPr="00DC5DDA">
              <w:t xml:space="preserve"> Pasūtītāja pārstāvim iespējamā pārkāpuma personas datu aizsardzībā pierādījumu atrašanai un izņemšanai</w:t>
            </w:r>
          </w:p>
        </w:tc>
        <w:tc>
          <w:tcPr>
            <w:tcW w:w="1134" w:type="dxa"/>
          </w:tcPr>
          <w:p w14:paraId="57781520" w14:textId="180ACCC3" w:rsidR="00EA1675" w:rsidRDefault="00985705" w:rsidP="00C87E2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11AC13ED" w14:textId="77777777" w:rsidR="00EA1675" w:rsidRDefault="00EA1675" w:rsidP="00C87E2C">
            <w:pPr>
              <w:jc w:val="center"/>
              <w:rPr>
                <w:bCs/>
              </w:rPr>
            </w:pPr>
          </w:p>
        </w:tc>
      </w:tr>
      <w:tr w:rsidR="00EA1675" w14:paraId="2308CD9A" w14:textId="77777777" w:rsidTr="00EA1675">
        <w:tc>
          <w:tcPr>
            <w:tcW w:w="704" w:type="dxa"/>
          </w:tcPr>
          <w:p w14:paraId="3E5F77A1" w14:textId="340C0F72" w:rsidR="00EA1675" w:rsidRPr="007B6A50" w:rsidRDefault="00EA167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6F7D3DF1" w14:textId="34CC1AEC" w:rsidR="00EA1675" w:rsidRDefault="00EA1675" w:rsidP="00EA1675">
            <w:pPr>
              <w:jc w:val="both"/>
              <w:rPr>
                <w:bCs/>
              </w:rPr>
            </w:pPr>
            <w:r w:rsidRPr="00A614A4">
              <w:t>lietpratēja atzinum</w:t>
            </w:r>
            <w:r>
              <w:t>s -</w:t>
            </w:r>
            <w:r w:rsidRPr="00A614A4">
              <w:t xml:space="preserve"> Izpildītāja kā lietpratēja IKT jomā atzinuma par Pasūtītāja uzdotajiem jautājumiem sniegšanu</w:t>
            </w:r>
            <w:r>
              <w:t>;</w:t>
            </w:r>
          </w:p>
        </w:tc>
        <w:tc>
          <w:tcPr>
            <w:tcW w:w="1134" w:type="dxa"/>
          </w:tcPr>
          <w:p w14:paraId="32BE3A51" w14:textId="715E0744" w:rsidR="00EA167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34CFCD6E" w14:textId="77777777" w:rsidR="00EA1675" w:rsidRDefault="00EA1675" w:rsidP="00EA1675">
            <w:pPr>
              <w:jc w:val="center"/>
              <w:rPr>
                <w:bCs/>
              </w:rPr>
            </w:pPr>
          </w:p>
        </w:tc>
      </w:tr>
      <w:tr w:rsidR="00EA1675" w14:paraId="5AEAC7CB" w14:textId="77777777" w:rsidTr="00EA1675">
        <w:tc>
          <w:tcPr>
            <w:tcW w:w="704" w:type="dxa"/>
          </w:tcPr>
          <w:p w14:paraId="23C46237" w14:textId="4DB95238" w:rsidR="00EA1675" w:rsidRPr="007B6A50" w:rsidRDefault="00EA167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3FF8A695" w14:textId="004756C0" w:rsidR="00EA1675" w:rsidRDefault="00EA1675" w:rsidP="00EA1675">
            <w:pPr>
              <w:jc w:val="both"/>
              <w:rPr>
                <w:bCs/>
              </w:rPr>
            </w:pPr>
            <w:r>
              <w:t>WEB tīmekļa</w:t>
            </w:r>
            <w:r w:rsidRPr="00230D7B">
              <w:t xml:space="preserve"> protokolu un to darbības konceptu</w:t>
            </w:r>
            <w:r>
              <w:t xml:space="preserve"> (TCP/IP, HTTP, HTTPS/FTP, </w:t>
            </w:r>
            <w:r>
              <w:tab/>
              <w:t>IRC, DNS)</w:t>
            </w:r>
            <w:r w:rsidRPr="00230D7B">
              <w:t xml:space="preserve">  analīz</w:t>
            </w:r>
            <w:r>
              <w:t>e</w:t>
            </w:r>
          </w:p>
        </w:tc>
        <w:tc>
          <w:tcPr>
            <w:tcW w:w="1134" w:type="dxa"/>
          </w:tcPr>
          <w:p w14:paraId="411B6A5C" w14:textId="3F499EE9" w:rsidR="00EA167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5A53C649" w14:textId="77777777" w:rsidR="00EA1675" w:rsidRDefault="00EA1675" w:rsidP="00EA1675">
            <w:pPr>
              <w:jc w:val="center"/>
              <w:rPr>
                <w:bCs/>
              </w:rPr>
            </w:pPr>
          </w:p>
        </w:tc>
      </w:tr>
      <w:tr w:rsidR="00EA1675" w14:paraId="6854B953" w14:textId="77777777" w:rsidTr="00EA1675">
        <w:tc>
          <w:tcPr>
            <w:tcW w:w="704" w:type="dxa"/>
          </w:tcPr>
          <w:p w14:paraId="7BFF9873" w14:textId="599404F6" w:rsidR="00EA1675" w:rsidRPr="007B6A50" w:rsidRDefault="00EA167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17886E96" w14:textId="1330BC2E" w:rsidR="00EA1675" w:rsidRDefault="00EA1675" w:rsidP="00985705">
            <w:pPr>
              <w:jc w:val="both"/>
              <w:rPr>
                <w:bCs/>
              </w:rPr>
            </w:pPr>
            <w:r w:rsidRPr="00230D7B">
              <w:t>Mobilo aplikāciju (Android un Apple iOS) un</w:t>
            </w:r>
            <w:r w:rsidR="00985705">
              <w:t xml:space="preserve"> </w:t>
            </w:r>
            <w:r w:rsidRPr="00230D7B">
              <w:t xml:space="preserve">ietojumprogrammu darbības </w:t>
            </w:r>
            <w:r>
              <w:tab/>
            </w:r>
            <w:r w:rsidRPr="00230D7B">
              <w:t>tehnisko aspektu analīzi (datu iegūšana, datu apstrādes drošība, nosūtīšanu glabāšana un c.).</w:t>
            </w:r>
          </w:p>
        </w:tc>
        <w:tc>
          <w:tcPr>
            <w:tcW w:w="1134" w:type="dxa"/>
          </w:tcPr>
          <w:p w14:paraId="68073F3D" w14:textId="06621702" w:rsidR="00EA167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432472CB" w14:textId="77777777" w:rsidR="00EA1675" w:rsidRDefault="00EA1675" w:rsidP="00EA1675">
            <w:pPr>
              <w:jc w:val="center"/>
              <w:rPr>
                <w:bCs/>
              </w:rPr>
            </w:pPr>
          </w:p>
        </w:tc>
      </w:tr>
      <w:tr w:rsidR="00985705" w14:paraId="3B0E57D7" w14:textId="77777777" w:rsidTr="00EA1675">
        <w:tc>
          <w:tcPr>
            <w:tcW w:w="704" w:type="dxa"/>
          </w:tcPr>
          <w:p w14:paraId="53E329A8" w14:textId="1E8F2A4F" w:rsidR="00985705" w:rsidRPr="007B6A50" w:rsidRDefault="0098570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4CC1E354" w14:textId="2FFE81D2" w:rsidR="00985705" w:rsidRDefault="00985705" w:rsidP="00EA1675">
            <w:pPr>
              <w:jc w:val="both"/>
              <w:rPr>
                <w:bCs/>
              </w:rPr>
            </w:pPr>
            <w:r w:rsidRPr="00FA72CB">
              <w:rPr>
                <w:rFonts w:eastAsiaTheme="minorHAnsi"/>
                <w:color w:val="000000"/>
                <w:szCs w:val="22"/>
              </w:rPr>
              <w:t>Informācijas sistēmu, un to komponenšu (operētājsistēmas, datubā</w:t>
            </w:r>
            <w:r>
              <w:rPr>
                <w:rFonts w:eastAsiaTheme="minorHAnsi"/>
                <w:color w:val="000000"/>
                <w:szCs w:val="22"/>
              </w:rPr>
              <w:t>ž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u vadības </w:t>
            </w:r>
            <w:r>
              <w:rPr>
                <w:rFonts w:eastAsiaTheme="minorHAnsi"/>
                <w:color w:val="000000"/>
                <w:szCs w:val="22"/>
              </w:rPr>
              <w:tab/>
            </w:r>
            <w:r w:rsidRPr="00FA72CB">
              <w:rPr>
                <w:rFonts w:eastAsiaTheme="minorHAnsi"/>
                <w:color w:val="000000"/>
                <w:szCs w:val="22"/>
              </w:rPr>
              <w:t>sistēmas, serveru datu pārraides tīkls) drošības kontroļu novērtēšan</w:t>
            </w:r>
            <w:r>
              <w:rPr>
                <w:rFonts w:eastAsiaTheme="minorHAnsi"/>
                <w:color w:val="000000"/>
                <w:szCs w:val="22"/>
              </w:rPr>
              <w:t>a;</w:t>
            </w:r>
          </w:p>
        </w:tc>
        <w:tc>
          <w:tcPr>
            <w:tcW w:w="1134" w:type="dxa"/>
          </w:tcPr>
          <w:p w14:paraId="453AEA6D" w14:textId="7C194A57" w:rsidR="0098570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00403A6F" w14:textId="77777777" w:rsidR="00985705" w:rsidRDefault="00985705" w:rsidP="00EA1675">
            <w:pPr>
              <w:jc w:val="center"/>
              <w:rPr>
                <w:bCs/>
              </w:rPr>
            </w:pPr>
          </w:p>
        </w:tc>
      </w:tr>
      <w:tr w:rsidR="00985705" w14:paraId="6DCDE5B5" w14:textId="77777777" w:rsidTr="00EA1675">
        <w:tc>
          <w:tcPr>
            <w:tcW w:w="704" w:type="dxa"/>
          </w:tcPr>
          <w:p w14:paraId="746915A5" w14:textId="7556E37A" w:rsidR="00985705" w:rsidRPr="007B6A50" w:rsidRDefault="0098570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7E706149" w14:textId="4432B5E9" w:rsidR="00985705" w:rsidRDefault="00985705" w:rsidP="00EA1675">
            <w:pPr>
              <w:jc w:val="both"/>
              <w:rPr>
                <w:bCs/>
              </w:rPr>
            </w:pPr>
            <w:r>
              <w:rPr>
                <w:rFonts w:eastAsiaTheme="minorHAnsi"/>
                <w:color w:val="000000"/>
                <w:szCs w:val="22"/>
              </w:rPr>
              <w:t>A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tzinumu </w:t>
            </w:r>
            <w:r>
              <w:rPr>
                <w:rFonts w:eastAsiaTheme="minorHAnsi"/>
                <w:color w:val="000000"/>
                <w:szCs w:val="22"/>
              </w:rPr>
              <w:t xml:space="preserve">sniegšana </w:t>
            </w:r>
            <w:r w:rsidRPr="00FA72CB">
              <w:rPr>
                <w:rFonts w:eastAsiaTheme="minorHAnsi"/>
                <w:color w:val="000000"/>
                <w:szCs w:val="22"/>
              </w:rPr>
              <w:t>par izmantoto tehnoloģisko risinājumu atbilstību normatīvo aktu prasībām, starptautisko drošības standartu prasībām</w:t>
            </w:r>
            <w:r w:rsidR="005E15EC">
              <w:rPr>
                <w:rFonts w:eastAsiaTheme="minorHAnsi"/>
                <w:color w:val="000000"/>
                <w:szCs w:val="22"/>
              </w:rPr>
              <w:t>;</w:t>
            </w:r>
          </w:p>
        </w:tc>
        <w:tc>
          <w:tcPr>
            <w:tcW w:w="1134" w:type="dxa"/>
          </w:tcPr>
          <w:p w14:paraId="38512196" w14:textId="7145E8A8" w:rsidR="0098570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1B8238E8" w14:textId="77777777" w:rsidR="00985705" w:rsidRDefault="00985705" w:rsidP="00EA1675">
            <w:pPr>
              <w:jc w:val="center"/>
              <w:rPr>
                <w:bCs/>
              </w:rPr>
            </w:pPr>
          </w:p>
        </w:tc>
      </w:tr>
      <w:tr w:rsidR="00985705" w14:paraId="3F017E70" w14:textId="77777777" w:rsidTr="00EA1675">
        <w:tc>
          <w:tcPr>
            <w:tcW w:w="704" w:type="dxa"/>
          </w:tcPr>
          <w:p w14:paraId="01AAB2DD" w14:textId="2161A3CD" w:rsidR="00985705" w:rsidRPr="007B6A50" w:rsidRDefault="0098570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0C9C8308" w14:textId="68797FA3" w:rsidR="00985705" w:rsidRDefault="00985705" w:rsidP="00EA1675">
            <w:pPr>
              <w:jc w:val="both"/>
              <w:rPr>
                <w:bCs/>
              </w:rPr>
            </w:pPr>
            <w:r w:rsidRPr="00FA72CB">
              <w:rPr>
                <w:rFonts w:eastAsiaTheme="minorHAnsi"/>
                <w:color w:val="000000"/>
                <w:szCs w:val="22"/>
              </w:rPr>
              <w:t>Atzinum</w:t>
            </w:r>
            <w:r>
              <w:rPr>
                <w:rFonts w:eastAsiaTheme="minorHAnsi"/>
                <w:color w:val="000000"/>
                <w:szCs w:val="22"/>
              </w:rPr>
              <w:t xml:space="preserve">u sniegšana par 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 informācijas sistēmu un to komponenšu esošās drošības </w:t>
            </w:r>
            <w:r>
              <w:rPr>
                <w:rFonts w:eastAsiaTheme="minorHAnsi"/>
                <w:color w:val="000000"/>
                <w:szCs w:val="22"/>
              </w:rPr>
              <w:tab/>
            </w:r>
            <w:r w:rsidRPr="00FA72CB">
              <w:rPr>
                <w:rFonts w:eastAsiaTheme="minorHAnsi"/>
                <w:color w:val="000000"/>
                <w:szCs w:val="22"/>
              </w:rPr>
              <w:t>kontroles,</w:t>
            </w:r>
            <w:r w:rsidR="002973F5">
              <w:rPr>
                <w:rFonts w:eastAsiaTheme="minorHAnsi"/>
                <w:color w:val="000000"/>
                <w:szCs w:val="22"/>
              </w:rPr>
              <w:t xml:space="preserve"> </w:t>
            </w:r>
            <w:r w:rsidRPr="00FA72CB">
              <w:rPr>
                <w:rFonts w:eastAsiaTheme="minorHAnsi"/>
                <w:color w:val="000000"/>
                <w:szCs w:val="22"/>
              </w:rPr>
              <w:t>kā arī identificētā</w:t>
            </w:r>
            <w:r w:rsidR="002973F5">
              <w:rPr>
                <w:rFonts w:eastAsiaTheme="minorHAnsi"/>
                <w:color w:val="000000"/>
                <w:szCs w:val="22"/>
              </w:rPr>
              <w:t>m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 nepilnīb</w:t>
            </w:r>
            <w:r>
              <w:rPr>
                <w:rFonts w:eastAsiaTheme="minorHAnsi"/>
                <w:color w:val="000000"/>
                <w:szCs w:val="22"/>
              </w:rPr>
              <w:t>ām</w:t>
            </w:r>
            <w:r w:rsidRPr="00FA72CB">
              <w:rPr>
                <w:rFonts w:eastAsiaTheme="minorHAnsi"/>
                <w:color w:val="000000"/>
                <w:szCs w:val="22"/>
              </w:rPr>
              <w:t>, iespējamie</w:t>
            </w:r>
            <w:r w:rsidR="002973F5">
              <w:rPr>
                <w:rFonts w:eastAsiaTheme="minorHAnsi"/>
                <w:color w:val="000000"/>
                <w:szCs w:val="22"/>
              </w:rPr>
              <w:t>m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 draud</w:t>
            </w:r>
            <w:r>
              <w:rPr>
                <w:rFonts w:eastAsiaTheme="minorHAnsi"/>
                <w:color w:val="000000"/>
                <w:szCs w:val="22"/>
              </w:rPr>
              <w:t>iem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 nepilnības nenovēršanas </w:t>
            </w:r>
            <w:r>
              <w:rPr>
                <w:rFonts w:eastAsiaTheme="minorHAnsi"/>
                <w:color w:val="000000"/>
                <w:szCs w:val="22"/>
              </w:rPr>
              <w:tab/>
            </w:r>
            <w:r w:rsidRPr="00FA72CB">
              <w:rPr>
                <w:rFonts w:eastAsiaTheme="minorHAnsi"/>
                <w:color w:val="000000"/>
                <w:szCs w:val="22"/>
              </w:rPr>
              <w:t>gadījumā un rekomendācij</w:t>
            </w:r>
            <w:r w:rsidR="002973F5">
              <w:rPr>
                <w:rFonts w:eastAsiaTheme="minorHAnsi"/>
                <w:color w:val="000000"/>
                <w:szCs w:val="22"/>
              </w:rPr>
              <w:t xml:space="preserve">ām </w:t>
            </w:r>
            <w:r w:rsidRPr="00FA72CB">
              <w:rPr>
                <w:rFonts w:eastAsiaTheme="minorHAnsi"/>
                <w:color w:val="000000"/>
                <w:szCs w:val="22"/>
              </w:rPr>
              <w:t>nepilnību novēršanai</w:t>
            </w:r>
            <w:r w:rsidR="005E15EC">
              <w:rPr>
                <w:rFonts w:eastAsiaTheme="minorHAnsi"/>
                <w:color w:val="000000"/>
                <w:szCs w:val="22"/>
              </w:rPr>
              <w:t>;</w:t>
            </w:r>
          </w:p>
        </w:tc>
        <w:tc>
          <w:tcPr>
            <w:tcW w:w="1134" w:type="dxa"/>
          </w:tcPr>
          <w:p w14:paraId="6B5B8CF8" w14:textId="21FB7B61" w:rsidR="0098570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323BE65E" w14:textId="77777777" w:rsidR="00985705" w:rsidRDefault="00985705" w:rsidP="00EA1675">
            <w:pPr>
              <w:jc w:val="center"/>
              <w:rPr>
                <w:bCs/>
              </w:rPr>
            </w:pPr>
          </w:p>
        </w:tc>
      </w:tr>
      <w:tr w:rsidR="00985705" w14:paraId="6DBD9020" w14:textId="77777777" w:rsidTr="00EA1675">
        <w:tc>
          <w:tcPr>
            <w:tcW w:w="704" w:type="dxa"/>
          </w:tcPr>
          <w:p w14:paraId="5BA4B569" w14:textId="39D5B947" w:rsidR="00985705" w:rsidRPr="007B6A50" w:rsidRDefault="00985705" w:rsidP="007B6A50">
            <w:pPr>
              <w:pStyle w:val="Sarakstarindkopa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5812" w:type="dxa"/>
          </w:tcPr>
          <w:p w14:paraId="79E3D5E0" w14:textId="5F74BB08" w:rsidR="00985705" w:rsidRDefault="00985705" w:rsidP="00985705">
            <w:pPr>
              <w:jc w:val="both"/>
            </w:pPr>
            <w:r>
              <w:rPr>
                <w:rFonts w:eastAsiaTheme="minorHAnsi"/>
                <w:color w:val="000000"/>
                <w:szCs w:val="22"/>
              </w:rPr>
              <w:t>I</w:t>
            </w:r>
            <w:r w:rsidRPr="00FA72CB">
              <w:rPr>
                <w:rFonts w:eastAsiaTheme="minorHAnsi"/>
                <w:color w:val="000000"/>
                <w:szCs w:val="22"/>
              </w:rPr>
              <w:t>nformācijas sistēm</w:t>
            </w:r>
            <w:r>
              <w:rPr>
                <w:rFonts w:eastAsiaTheme="minorHAnsi"/>
                <w:color w:val="000000"/>
                <w:szCs w:val="22"/>
              </w:rPr>
              <w:t>ās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 un kritiskās infrastruktūr</w:t>
            </w:r>
            <w:r>
              <w:rPr>
                <w:rFonts w:eastAsiaTheme="minorHAnsi"/>
                <w:color w:val="000000"/>
                <w:szCs w:val="22"/>
              </w:rPr>
              <w:t xml:space="preserve">ās veiktās personas datu apstrādes </w:t>
            </w:r>
            <w:r w:rsidRPr="00FA72CB">
              <w:rPr>
                <w:rFonts w:eastAsiaTheme="minorHAnsi"/>
                <w:color w:val="000000"/>
                <w:szCs w:val="22"/>
              </w:rPr>
              <w:t xml:space="preserve">drošības </w:t>
            </w:r>
            <w:r w:rsidR="008B5D21">
              <w:rPr>
                <w:rFonts w:eastAsiaTheme="minorHAnsi"/>
                <w:color w:val="000000"/>
                <w:szCs w:val="22"/>
              </w:rPr>
              <w:t>izvērt</w:t>
            </w:r>
            <w:r w:rsidR="00FF6FAD">
              <w:rPr>
                <w:rFonts w:eastAsiaTheme="minorHAnsi"/>
                <w:color w:val="000000"/>
                <w:szCs w:val="22"/>
              </w:rPr>
              <w:t>ēšana</w:t>
            </w:r>
            <w:r w:rsidR="008B5D21">
              <w:rPr>
                <w:rFonts w:eastAsiaTheme="minorHAnsi"/>
                <w:color w:val="000000"/>
                <w:szCs w:val="22"/>
              </w:rPr>
              <w:t>.</w:t>
            </w:r>
          </w:p>
          <w:p w14:paraId="58D051AA" w14:textId="77777777" w:rsidR="00985705" w:rsidRDefault="00985705" w:rsidP="00EA1675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4AD9BC67" w14:textId="47B905F0" w:rsidR="00985705" w:rsidRDefault="00985705" w:rsidP="00EA16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1E1D8680" w14:textId="77777777" w:rsidR="00985705" w:rsidRDefault="00985705" w:rsidP="00EA1675">
            <w:pPr>
              <w:jc w:val="center"/>
              <w:rPr>
                <w:bCs/>
              </w:rPr>
            </w:pPr>
          </w:p>
        </w:tc>
      </w:tr>
    </w:tbl>
    <w:p w14:paraId="04FE1689" w14:textId="22B32ADC" w:rsidR="00EA1675" w:rsidRDefault="00EA1675" w:rsidP="00C87E2C">
      <w:pPr>
        <w:jc w:val="center"/>
        <w:rPr>
          <w:bCs/>
        </w:rPr>
      </w:pPr>
    </w:p>
    <w:p w14:paraId="64CCDE8A" w14:textId="77777777" w:rsidR="00E14386" w:rsidRDefault="00E14386" w:rsidP="00E14386">
      <w:pPr>
        <w:pStyle w:val="Default"/>
      </w:pPr>
    </w:p>
    <w:p w14:paraId="22823338" w14:textId="2AA56C71" w:rsidR="00E14386" w:rsidRDefault="00E14386" w:rsidP="00E143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Ar parakstu apliecinu, ka piedāvājumā ir iekļautas visas izmaksas pakalpojuma sniegšanai atbilstoši Tehniskās specifikācijas prasībām. </w:t>
      </w:r>
    </w:p>
    <w:p w14:paraId="71A347E8" w14:textId="77777777" w:rsidR="00E14386" w:rsidRDefault="00E14386" w:rsidP="00E14386">
      <w:pPr>
        <w:pStyle w:val="Default"/>
        <w:rPr>
          <w:color w:val="auto"/>
          <w:sz w:val="23"/>
          <w:szCs w:val="23"/>
        </w:rPr>
      </w:pPr>
    </w:p>
    <w:p w14:paraId="4DF63366" w14:textId="77777777" w:rsidR="00E14386" w:rsidRDefault="00E14386" w:rsidP="00E14386">
      <w:pPr>
        <w:pStyle w:val="Default"/>
        <w:rPr>
          <w:color w:val="auto"/>
          <w:sz w:val="23"/>
          <w:szCs w:val="23"/>
        </w:rPr>
      </w:pPr>
    </w:p>
    <w:p w14:paraId="2AEF4AC4" w14:textId="77777777" w:rsidR="00E14386" w:rsidRDefault="00E14386" w:rsidP="00E14386">
      <w:pPr>
        <w:pStyle w:val="Default"/>
        <w:rPr>
          <w:color w:val="auto"/>
          <w:sz w:val="23"/>
          <w:szCs w:val="23"/>
        </w:rPr>
      </w:pPr>
    </w:p>
    <w:p w14:paraId="5255D291" w14:textId="77777777" w:rsidR="00E14386" w:rsidRDefault="00E14386" w:rsidP="00E14386">
      <w:pPr>
        <w:pStyle w:val="Default"/>
        <w:rPr>
          <w:color w:val="auto"/>
          <w:sz w:val="23"/>
          <w:szCs w:val="23"/>
        </w:rPr>
      </w:pPr>
    </w:p>
    <w:p w14:paraId="47568829" w14:textId="77777777" w:rsidR="00E14386" w:rsidRDefault="00E14386" w:rsidP="00E14386">
      <w:pPr>
        <w:pStyle w:val="Default"/>
        <w:rPr>
          <w:color w:val="auto"/>
          <w:sz w:val="23"/>
          <w:szCs w:val="23"/>
        </w:rPr>
      </w:pPr>
    </w:p>
    <w:p w14:paraId="77F3B213" w14:textId="417BD992" w:rsidR="00E14386" w:rsidRDefault="00E14386" w:rsidP="00E143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 </w:t>
      </w:r>
    </w:p>
    <w:p w14:paraId="5B1CB616" w14:textId="77B60E6A" w:rsidR="00E14386" w:rsidRDefault="00E14386" w:rsidP="00E14386">
      <w:pPr>
        <w:jc w:val="both"/>
        <w:rPr>
          <w:bCs/>
        </w:rPr>
      </w:pPr>
      <w:r>
        <w:rPr>
          <w:i/>
          <w:iCs/>
          <w:sz w:val="23"/>
          <w:szCs w:val="23"/>
        </w:rPr>
        <w:t>Pretendenta paraksts, paraksta atšifrējums, amats</w:t>
      </w:r>
    </w:p>
    <w:p w14:paraId="6EF61028" w14:textId="77777777" w:rsidR="00E14386" w:rsidRDefault="00E14386" w:rsidP="00E14386">
      <w:pPr>
        <w:jc w:val="both"/>
        <w:rPr>
          <w:bCs/>
        </w:rPr>
      </w:pPr>
    </w:p>
    <w:p w14:paraId="6D707B82" w14:textId="77777777" w:rsidR="00E14386" w:rsidRDefault="00E14386" w:rsidP="00C87E2C">
      <w:pPr>
        <w:jc w:val="center"/>
        <w:rPr>
          <w:bCs/>
        </w:rPr>
      </w:pPr>
    </w:p>
    <w:p w14:paraId="32176AE7" w14:textId="77777777" w:rsidR="00EA1675" w:rsidRPr="00C87E2C" w:rsidRDefault="00EA1675" w:rsidP="00C87E2C">
      <w:pPr>
        <w:jc w:val="center"/>
        <w:rPr>
          <w:bCs/>
        </w:rPr>
      </w:pPr>
    </w:p>
    <w:p w14:paraId="104BDDD6" w14:textId="77777777" w:rsidR="00B32F14" w:rsidRPr="00C87E2C" w:rsidRDefault="00B32F14">
      <w:pPr>
        <w:rPr>
          <w:b/>
          <w:bCs/>
        </w:rPr>
      </w:pPr>
    </w:p>
    <w:sectPr w:rsidR="00B32F14" w:rsidRPr="00C87E2C" w:rsidSect="00243A5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2822"/>
    <w:multiLevelType w:val="hybridMultilevel"/>
    <w:tmpl w:val="C83C61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1795E"/>
    <w:multiLevelType w:val="hybridMultilevel"/>
    <w:tmpl w:val="E62E34B0"/>
    <w:lvl w:ilvl="0" w:tplc="8EE0A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1EC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54E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A2D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C6CD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A0F9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0AE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AA56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8A0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8B"/>
    <w:rsid w:val="00174B7B"/>
    <w:rsid w:val="00243A58"/>
    <w:rsid w:val="002973F5"/>
    <w:rsid w:val="005E15EC"/>
    <w:rsid w:val="007B6A50"/>
    <w:rsid w:val="007C2EFA"/>
    <w:rsid w:val="0089528B"/>
    <w:rsid w:val="008B5D21"/>
    <w:rsid w:val="00985705"/>
    <w:rsid w:val="00A51BC3"/>
    <w:rsid w:val="00A83C68"/>
    <w:rsid w:val="00B32F14"/>
    <w:rsid w:val="00BC7B07"/>
    <w:rsid w:val="00C1219C"/>
    <w:rsid w:val="00C87E2C"/>
    <w:rsid w:val="00D87585"/>
    <w:rsid w:val="00E14386"/>
    <w:rsid w:val="00EA1675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F636"/>
  <w15:chartTrackingRefBased/>
  <w15:docId w15:val="{377EB7E4-489A-4371-8DB6-8C48C47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ielikums">
    <w:name w:val="Pielikums"/>
    <w:basedOn w:val="Parasts"/>
    <w:autoRedefine/>
    <w:rsid w:val="00C87E2C"/>
    <w:pPr>
      <w:jc w:val="right"/>
      <w:outlineLvl w:val="0"/>
    </w:pPr>
    <w:rPr>
      <w:b/>
      <w:color w:val="000000"/>
    </w:rPr>
  </w:style>
  <w:style w:type="paragraph" w:styleId="Sarakstarindkopa">
    <w:name w:val="List Paragraph"/>
    <w:basedOn w:val="Parasts"/>
    <w:link w:val="SarakstarindkopaRakstz"/>
    <w:uiPriority w:val="34"/>
    <w:qFormat/>
    <w:rsid w:val="00C87E2C"/>
    <w:pPr>
      <w:ind w:left="720"/>
      <w:contextualSpacing/>
    </w:pPr>
    <w:rPr>
      <w:sz w:val="22"/>
      <w:szCs w:val="20"/>
    </w:rPr>
  </w:style>
  <w:style w:type="character" w:customStyle="1" w:styleId="SarakstarindkopaRakstz">
    <w:name w:val="Saraksta rindkopa Rakstz."/>
    <w:link w:val="Sarakstarindkopa"/>
    <w:uiPriority w:val="34"/>
    <w:rsid w:val="00C87E2C"/>
    <w:rPr>
      <w:rFonts w:ascii="Times New Roman" w:eastAsia="Times New Roman" w:hAnsi="Times New Roman" w:cs="Times New Roman"/>
      <w:szCs w:val="20"/>
    </w:rPr>
  </w:style>
  <w:style w:type="table" w:styleId="Reatabula">
    <w:name w:val="Table Grid"/>
    <w:basedOn w:val="Parastatabula"/>
    <w:uiPriority w:val="39"/>
    <w:rsid w:val="00EA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4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Novickis</dc:creator>
  <cp:keywords/>
  <dc:description/>
  <cp:lastModifiedBy>Aleksandrs Novickis</cp:lastModifiedBy>
  <cp:revision>8</cp:revision>
  <dcterms:created xsi:type="dcterms:W3CDTF">2021-08-31T10:03:00Z</dcterms:created>
  <dcterms:modified xsi:type="dcterms:W3CDTF">2021-09-15T13:30:00Z</dcterms:modified>
</cp:coreProperties>
</file>