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872B" w14:textId="3F1B5B08" w:rsidR="00082292" w:rsidRDefault="002562EC" w:rsidP="00082292">
      <w:pPr>
        <w:jc w:val="center"/>
        <w:rPr>
          <w:b/>
          <w:bCs/>
          <w:sz w:val="28"/>
          <w:szCs w:val="28"/>
        </w:rPr>
      </w:pPr>
      <w:r>
        <w:rPr>
          <w:b/>
          <w:bCs/>
          <w:sz w:val="28"/>
          <w:szCs w:val="28"/>
        </w:rPr>
        <w:t xml:space="preserve">Iesniegums </w:t>
      </w:r>
      <w:r w:rsidR="00082292">
        <w:rPr>
          <w:b/>
          <w:bCs/>
          <w:sz w:val="28"/>
          <w:szCs w:val="28"/>
        </w:rPr>
        <w:t>par</w:t>
      </w:r>
      <w:r w:rsidR="00B746DA" w:rsidRPr="00AB6F67">
        <w:rPr>
          <w:b/>
          <w:bCs/>
          <w:sz w:val="28"/>
          <w:szCs w:val="28"/>
        </w:rPr>
        <w:t xml:space="preserve"> datu aizsardzības </w:t>
      </w:r>
    </w:p>
    <w:p w14:paraId="204F67A8" w14:textId="72155C60" w:rsidR="00265DFE" w:rsidRPr="00082292" w:rsidRDefault="00B746DA" w:rsidP="00082292">
      <w:pPr>
        <w:jc w:val="center"/>
        <w:rPr>
          <w:b/>
          <w:bCs/>
          <w:sz w:val="28"/>
          <w:szCs w:val="28"/>
        </w:rPr>
      </w:pPr>
      <w:r w:rsidRPr="00AB6F67">
        <w:rPr>
          <w:b/>
          <w:bCs/>
          <w:sz w:val="28"/>
          <w:szCs w:val="28"/>
        </w:rPr>
        <w:t>speciālista</w:t>
      </w:r>
      <w:r w:rsidR="00082292">
        <w:rPr>
          <w:b/>
          <w:bCs/>
          <w:sz w:val="28"/>
          <w:szCs w:val="28"/>
        </w:rPr>
        <w:t xml:space="preserve"> iecelšanu</w:t>
      </w:r>
      <w:r w:rsidRPr="00AB6F67">
        <w:rPr>
          <w:b/>
          <w:bCs/>
          <w:sz w:val="28"/>
          <w:szCs w:val="28"/>
        </w:rPr>
        <w:t xml:space="preserve"> </w:t>
      </w:r>
    </w:p>
    <w:p w14:paraId="16E53FBD" w14:textId="77777777" w:rsidR="00B746DA" w:rsidRDefault="00B746DA" w:rsidP="00265DFE">
      <w:pPr>
        <w:ind w:left="709"/>
        <w:jc w:val="both"/>
        <w:rPr>
          <w:color w:val="000000"/>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265DFE" w:rsidRPr="00AB6F67" w14:paraId="204F67B5" w14:textId="77777777" w:rsidTr="00FC4B56">
        <w:tc>
          <w:tcPr>
            <w:tcW w:w="9322" w:type="dxa"/>
            <w:shd w:val="pct12" w:color="000000" w:fill="FFFFFF"/>
          </w:tcPr>
          <w:p w14:paraId="204F67B4" w14:textId="7E2EB14F" w:rsidR="00265DFE" w:rsidRPr="003469D3" w:rsidRDefault="00265DFE" w:rsidP="00E2032E">
            <w:pPr>
              <w:rPr>
                <w:b/>
              </w:rPr>
            </w:pPr>
            <w:r w:rsidRPr="00AB6F67">
              <w:rPr>
                <w:b/>
              </w:rPr>
              <w:t xml:space="preserve">1. Pārzinis </w:t>
            </w:r>
          </w:p>
        </w:tc>
      </w:tr>
      <w:tr w:rsidR="00265DFE" w:rsidRPr="00AB6F67" w14:paraId="204F67BA" w14:textId="77777777" w:rsidTr="00FC4B56">
        <w:tc>
          <w:tcPr>
            <w:tcW w:w="9322" w:type="dxa"/>
          </w:tcPr>
          <w:p w14:paraId="204F67B7" w14:textId="7DD53D11" w:rsidR="00265DFE" w:rsidRPr="00AB6F67" w:rsidRDefault="00265DFE" w:rsidP="00E2032E">
            <w:pPr>
              <w:jc w:val="both"/>
              <w:rPr>
                <w:b/>
                <w:sz w:val="18"/>
              </w:rPr>
            </w:pPr>
            <w:r>
              <w:rPr>
                <w:b/>
              </w:rPr>
              <w:t>1.1. </w:t>
            </w:r>
            <w:r w:rsidR="00082292">
              <w:rPr>
                <w:b/>
              </w:rPr>
              <w:t>N</w:t>
            </w:r>
            <w:r w:rsidRPr="00AB6F67">
              <w:rPr>
                <w:b/>
              </w:rPr>
              <w:t>o</w:t>
            </w:r>
            <w:r>
              <w:rPr>
                <w:b/>
              </w:rPr>
              <w:t>saukums un reģistrācijas numurs</w:t>
            </w:r>
          </w:p>
          <w:p w14:paraId="204F67B9" w14:textId="77777777" w:rsidR="00265DFE" w:rsidRPr="00AB6F67" w:rsidRDefault="00265DFE" w:rsidP="00E2032E">
            <w:pPr>
              <w:jc w:val="both"/>
              <w:rPr>
                <w:b/>
              </w:rPr>
            </w:pPr>
          </w:p>
        </w:tc>
      </w:tr>
      <w:tr w:rsidR="005C511F" w:rsidRPr="00AB6F67" w14:paraId="64740816" w14:textId="77777777" w:rsidTr="00FC4B56">
        <w:tc>
          <w:tcPr>
            <w:tcW w:w="9322" w:type="dxa"/>
            <w:shd w:val="clear" w:color="auto" w:fill="D9D9D9" w:themeFill="background1" w:themeFillShade="D9"/>
          </w:tcPr>
          <w:p w14:paraId="7199F90E" w14:textId="77777777" w:rsidR="005C511F" w:rsidRPr="003F473A" w:rsidRDefault="005C511F" w:rsidP="005C511F">
            <w:pPr>
              <w:jc w:val="both"/>
              <w:rPr>
                <w:i/>
              </w:rPr>
            </w:pPr>
            <w:r w:rsidRPr="003F473A">
              <w:rPr>
                <w:i/>
              </w:rPr>
              <w:t xml:space="preserve">Ja pārzinis personas datu apstrādes mērķus un apstrādes līdzekļus nosaka kopā ar citām </w:t>
            </w:r>
          </w:p>
          <w:p w14:paraId="42C6ECB7" w14:textId="201ED780" w:rsidR="005C511F" w:rsidRPr="003F473A" w:rsidRDefault="005C511F" w:rsidP="00257B78">
            <w:pPr>
              <w:jc w:val="both"/>
              <w:rPr>
                <w:b/>
                <w:i/>
              </w:rPr>
            </w:pPr>
            <w:r w:rsidRPr="003F473A">
              <w:rPr>
                <w:i/>
              </w:rPr>
              <w:t xml:space="preserve">personām un institūcijām, </w:t>
            </w:r>
            <w:r w:rsidR="00257B78" w:rsidRPr="003F473A">
              <w:rPr>
                <w:i/>
              </w:rPr>
              <w:t>tās norāda 1.2. punktā</w:t>
            </w:r>
          </w:p>
        </w:tc>
      </w:tr>
      <w:tr w:rsidR="00265DFE" w:rsidRPr="00AB6F67" w14:paraId="204F67C4" w14:textId="77777777" w:rsidTr="00FC4B56">
        <w:tc>
          <w:tcPr>
            <w:tcW w:w="9322" w:type="dxa"/>
            <w:shd w:val="clear" w:color="auto" w:fill="FFFFFF" w:themeFill="background1"/>
          </w:tcPr>
          <w:p w14:paraId="204F67C0" w14:textId="4CAB3D52" w:rsidR="00265DFE" w:rsidRPr="003F473A" w:rsidRDefault="00265DFE" w:rsidP="00E2032E">
            <w:pPr>
              <w:pStyle w:val="Sarakstarindkopa"/>
              <w:tabs>
                <w:tab w:val="left" w:pos="567"/>
              </w:tabs>
              <w:ind w:left="0"/>
              <w:jc w:val="both"/>
              <w:rPr>
                <w:b/>
                <w:i/>
              </w:rPr>
            </w:pPr>
            <w:r w:rsidRPr="003F473A">
              <w:rPr>
                <w:b/>
                <w:i/>
              </w:rPr>
              <w:t>1.2. </w:t>
            </w:r>
            <w:r w:rsidR="00082292" w:rsidRPr="003F473A">
              <w:rPr>
                <w:b/>
                <w:i/>
              </w:rPr>
              <w:t>N</w:t>
            </w:r>
            <w:r w:rsidRPr="003F473A">
              <w:rPr>
                <w:b/>
                <w:i/>
              </w:rPr>
              <w:t>osaukums un reģistrācijas numurs</w:t>
            </w:r>
          </w:p>
          <w:p w14:paraId="204F67C1" w14:textId="5FE3E26A" w:rsidR="00265DFE" w:rsidRPr="003F473A" w:rsidRDefault="00265DFE" w:rsidP="00E2032E">
            <w:pPr>
              <w:tabs>
                <w:tab w:val="left" w:pos="567"/>
              </w:tabs>
              <w:jc w:val="both"/>
              <w:rPr>
                <w:b/>
                <w:i/>
                <w:color w:val="FF0000"/>
              </w:rPr>
            </w:pPr>
            <w:r w:rsidRPr="003F473A">
              <w:rPr>
                <w:b/>
                <w:i/>
              </w:rPr>
              <w:t>1.</w:t>
            </w:r>
            <w:r w:rsidR="005E4A94" w:rsidRPr="003F473A">
              <w:rPr>
                <w:b/>
                <w:i/>
              </w:rPr>
              <w:t>)</w:t>
            </w:r>
            <w:r w:rsidR="004D2AE8" w:rsidRPr="003F473A">
              <w:rPr>
                <w:b/>
                <w:i/>
              </w:rPr>
              <w:t xml:space="preserve"> </w:t>
            </w:r>
          </w:p>
          <w:p w14:paraId="204F67C3" w14:textId="4471F30B" w:rsidR="00265DFE" w:rsidRPr="003F473A" w:rsidRDefault="00265DFE" w:rsidP="005E4A94">
            <w:pPr>
              <w:tabs>
                <w:tab w:val="left" w:pos="567"/>
              </w:tabs>
              <w:jc w:val="both"/>
              <w:rPr>
                <w:b/>
                <w:i/>
              </w:rPr>
            </w:pPr>
            <w:r w:rsidRPr="003F473A">
              <w:rPr>
                <w:b/>
                <w:i/>
              </w:rPr>
              <w:t>2.</w:t>
            </w:r>
            <w:r w:rsidR="005E4A94" w:rsidRPr="003F473A">
              <w:rPr>
                <w:b/>
                <w:i/>
              </w:rPr>
              <w:t>)</w:t>
            </w:r>
          </w:p>
        </w:tc>
      </w:tr>
    </w:tbl>
    <w:p w14:paraId="204F67C5" w14:textId="77777777" w:rsidR="00265DFE" w:rsidRPr="00E20AB2" w:rsidRDefault="00265DFE" w:rsidP="00265DFE">
      <w:pPr>
        <w:rPr>
          <w:sz w:val="10"/>
          <w:szCs w:val="10"/>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633"/>
      </w:tblGrid>
      <w:tr w:rsidR="00265DFE" w:rsidRPr="00AB6F67" w14:paraId="204F67C7" w14:textId="77777777" w:rsidTr="00FC4B56">
        <w:tc>
          <w:tcPr>
            <w:tcW w:w="9322" w:type="dxa"/>
            <w:gridSpan w:val="2"/>
            <w:shd w:val="clear" w:color="auto" w:fill="D9D9D9"/>
          </w:tcPr>
          <w:p w14:paraId="204F67C6" w14:textId="77777777" w:rsidR="00265DFE" w:rsidRPr="00AB6F67" w:rsidRDefault="00265DFE" w:rsidP="00E2032E">
            <w:pPr>
              <w:jc w:val="both"/>
              <w:rPr>
                <w:b/>
              </w:rPr>
            </w:pPr>
            <w:r w:rsidRPr="00AB6F67">
              <w:rPr>
                <w:b/>
              </w:rPr>
              <w:t>2. Pārziņa kontaktinformācija</w:t>
            </w:r>
          </w:p>
        </w:tc>
      </w:tr>
      <w:tr w:rsidR="005E4A94" w:rsidRPr="00AB6F67" w14:paraId="204F67D0" w14:textId="77777777" w:rsidTr="00CE3E93">
        <w:trPr>
          <w:trHeight w:val="658"/>
        </w:trPr>
        <w:tc>
          <w:tcPr>
            <w:tcW w:w="9322" w:type="dxa"/>
            <w:gridSpan w:val="2"/>
          </w:tcPr>
          <w:p w14:paraId="204F67CF" w14:textId="70F17DD6" w:rsidR="005E4A94" w:rsidRPr="004D2AE8" w:rsidRDefault="005E4A94" w:rsidP="004D2AE8">
            <w:pPr>
              <w:rPr>
                <w:b/>
              </w:rPr>
            </w:pPr>
            <w:r>
              <w:t>Juridiskā adrese:</w:t>
            </w:r>
          </w:p>
        </w:tc>
      </w:tr>
      <w:tr w:rsidR="005E4A94" w:rsidRPr="005677B7" w14:paraId="204F67D8" w14:textId="77777777" w:rsidTr="005E4A94">
        <w:trPr>
          <w:trHeight w:val="740"/>
        </w:trPr>
        <w:tc>
          <w:tcPr>
            <w:tcW w:w="2689" w:type="dxa"/>
          </w:tcPr>
          <w:p w14:paraId="204F67D1" w14:textId="7B7570C0" w:rsidR="005E4A94" w:rsidRPr="004D2AE8" w:rsidRDefault="005E4A94" w:rsidP="00E2032E">
            <w:pPr>
              <w:jc w:val="both"/>
            </w:pPr>
            <w:r w:rsidRPr="004D2AE8">
              <w:t>Tālruņa numurs</w:t>
            </w:r>
            <w:r>
              <w:t>:</w:t>
            </w:r>
          </w:p>
          <w:p w14:paraId="204F67D3" w14:textId="77777777" w:rsidR="005E4A94" w:rsidRPr="004D2AE8" w:rsidRDefault="005E4A94" w:rsidP="00E2032E">
            <w:pPr>
              <w:jc w:val="both"/>
            </w:pPr>
          </w:p>
        </w:tc>
        <w:tc>
          <w:tcPr>
            <w:tcW w:w="6633" w:type="dxa"/>
          </w:tcPr>
          <w:p w14:paraId="204F67D7" w14:textId="127FEE75" w:rsidR="005E4A94" w:rsidRPr="004D2AE8" w:rsidRDefault="005E4A94" w:rsidP="004D2AE8">
            <w:r w:rsidRPr="004D2AE8">
              <w:t>Elektroniskā pasta adrese</w:t>
            </w:r>
            <w:r>
              <w:t>:</w:t>
            </w:r>
          </w:p>
        </w:tc>
      </w:tr>
    </w:tbl>
    <w:p w14:paraId="204F67D9" w14:textId="77777777" w:rsidR="00265DFE" w:rsidRDefault="00265DFE" w:rsidP="00265DFE">
      <w:pPr>
        <w:rPr>
          <w:sz w:val="10"/>
          <w:szCs w:val="10"/>
          <w:lang w:eastAsia="en-US"/>
        </w:rPr>
      </w:pPr>
    </w:p>
    <w:tbl>
      <w:tblPr>
        <w:tblW w:w="9322" w:type="dxa"/>
        <w:tblLayout w:type="fixed"/>
        <w:tblLook w:val="0000" w:firstRow="0" w:lastRow="0" w:firstColumn="0" w:lastColumn="0" w:noHBand="0" w:noVBand="0"/>
      </w:tblPr>
      <w:tblGrid>
        <w:gridCol w:w="9322"/>
      </w:tblGrid>
      <w:tr w:rsidR="006B0CA6" w:rsidRPr="00AB6F67" w14:paraId="27435A54" w14:textId="77777777" w:rsidTr="008474EA">
        <w:tc>
          <w:tcPr>
            <w:tcW w:w="9322" w:type="dxa"/>
            <w:tcBorders>
              <w:top w:val="single" w:sz="4" w:space="0" w:color="auto"/>
              <w:left w:val="single" w:sz="4" w:space="0" w:color="auto"/>
              <w:bottom w:val="single" w:sz="4" w:space="0" w:color="auto"/>
              <w:right w:val="single" w:sz="4" w:space="0" w:color="auto"/>
            </w:tcBorders>
            <w:shd w:val="clear" w:color="auto" w:fill="D9D9D9"/>
          </w:tcPr>
          <w:p w14:paraId="29A12CE0" w14:textId="0774D9B2" w:rsidR="006B0CA6" w:rsidRPr="00AB6F67" w:rsidRDefault="006B0CA6" w:rsidP="008474EA">
            <w:pPr>
              <w:jc w:val="both"/>
              <w:rPr>
                <w:b/>
              </w:rPr>
            </w:pPr>
            <w:r>
              <w:rPr>
                <w:b/>
              </w:rPr>
              <w:t>3</w:t>
            </w:r>
            <w:r w:rsidRPr="00AB6F67">
              <w:rPr>
                <w:b/>
              </w:rPr>
              <w:t xml:space="preserve">. </w:t>
            </w:r>
            <w:r w:rsidR="005E4A94">
              <w:rPr>
                <w:b/>
              </w:rPr>
              <w:t>T</w:t>
            </w:r>
            <w:r>
              <w:rPr>
                <w:b/>
              </w:rPr>
              <w:t>īmekļa vietnes adrese, kurā</w:t>
            </w:r>
            <w:r w:rsidR="005E4A94">
              <w:rPr>
                <w:b/>
              </w:rPr>
              <w:t xml:space="preserve"> publicēta</w:t>
            </w:r>
            <w:r>
              <w:rPr>
                <w:b/>
              </w:rPr>
              <w:t xml:space="preserve"> datu aizsardzības speciālist</w:t>
            </w:r>
            <w:r w:rsidR="005E4A94">
              <w:rPr>
                <w:b/>
              </w:rPr>
              <w:t>a kontaktinformācija</w:t>
            </w:r>
          </w:p>
        </w:tc>
      </w:tr>
      <w:tr w:rsidR="006B0CA6" w14:paraId="03320023" w14:textId="77777777" w:rsidTr="008474EA">
        <w:tc>
          <w:tcPr>
            <w:tcW w:w="9322" w:type="dxa"/>
            <w:tcBorders>
              <w:top w:val="single" w:sz="4" w:space="0" w:color="auto"/>
              <w:left w:val="single" w:sz="4" w:space="0" w:color="auto"/>
              <w:bottom w:val="single" w:sz="4" w:space="0" w:color="auto"/>
              <w:right w:val="single" w:sz="4" w:space="0" w:color="auto"/>
            </w:tcBorders>
          </w:tcPr>
          <w:p w14:paraId="323054CD" w14:textId="77777777" w:rsidR="006B0CA6" w:rsidRDefault="006B0CA6" w:rsidP="008474EA">
            <w:pPr>
              <w:jc w:val="both"/>
              <w:rPr>
                <w:b/>
              </w:rPr>
            </w:pPr>
          </w:p>
        </w:tc>
      </w:tr>
    </w:tbl>
    <w:p w14:paraId="6239DB34" w14:textId="77777777" w:rsidR="006B0CA6" w:rsidRPr="00E20AB2" w:rsidRDefault="006B0CA6" w:rsidP="00265DFE">
      <w:pPr>
        <w:rPr>
          <w:sz w:val="10"/>
          <w:szCs w:val="10"/>
          <w:lang w:eastAsia="en-US"/>
        </w:rPr>
      </w:pPr>
    </w:p>
    <w:tbl>
      <w:tblPr>
        <w:tblW w:w="9322" w:type="dxa"/>
        <w:tblLayout w:type="fixed"/>
        <w:tblLook w:val="0000" w:firstRow="0" w:lastRow="0" w:firstColumn="0" w:lastColumn="0" w:noHBand="0" w:noVBand="0"/>
      </w:tblPr>
      <w:tblGrid>
        <w:gridCol w:w="2889"/>
        <w:gridCol w:w="1615"/>
        <w:gridCol w:w="1274"/>
        <w:gridCol w:w="3544"/>
      </w:tblGrid>
      <w:tr w:rsidR="00265DFE" w:rsidRPr="00AB6F67" w14:paraId="204F67DC" w14:textId="77777777" w:rsidTr="005E4A94">
        <w:tc>
          <w:tcPr>
            <w:tcW w:w="9322" w:type="dxa"/>
            <w:gridSpan w:val="4"/>
            <w:tcBorders>
              <w:top w:val="single" w:sz="4" w:space="0" w:color="auto"/>
              <w:left w:val="single" w:sz="4" w:space="0" w:color="auto"/>
              <w:bottom w:val="single" w:sz="4" w:space="0" w:color="auto"/>
              <w:right w:val="single" w:sz="4" w:space="0" w:color="auto"/>
            </w:tcBorders>
            <w:shd w:val="pct12" w:color="000000" w:fill="FFFFFF"/>
          </w:tcPr>
          <w:p w14:paraId="204F67DA" w14:textId="2EAC2916" w:rsidR="00265DFE" w:rsidRPr="00AB6F67" w:rsidRDefault="006B0CA6" w:rsidP="00E2032E">
            <w:pPr>
              <w:rPr>
                <w:b/>
              </w:rPr>
            </w:pPr>
            <w:r>
              <w:rPr>
                <w:b/>
              </w:rPr>
              <w:t>4</w:t>
            </w:r>
            <w:r w:rsidR="00265DFE" w:rsidRPr="00AB6F67">
              <w:rPr>
                <w:b/>
              </w:rPr>
              <w:t xml:space="preserve">. </w:t>
            </w:r>
            <w:r w:rsidR="00082292">
              <w:rPr>
                <w:b/>
              </w:rPr>
              <w:t>D</w:t>
            </w:r>
            <w:r w:rsidR="00265DFE" w:rsidRPr="00AB6F67">
              <w:rPr>
                <w:b/>
              </w:rPr>
              <w:t>atu aizsardzības speciālists</w:t>
            </w:r>
          </w:p>
          <w:p w14:paraId="204F67DB" w14:textId="77777777" w:rsidR="00265DFE" w:rsidRPr="00AB6F67" w:rsidRDefault="00265DFE" w:rsidP="00E2032E">
            <w:pPr>
              <w:rPr>
                <w:b/>
                <w:sz w:val="6"/>
              </w:rPr>
            </w:pPr>
          </w:p>
        </w:tc>
      </w:tr>
      <w:tr w:rsidR="00082292" w:rsidRPr="00AB6F67" w14:paraId="204F67E3" w14:textId="77777777" w:rsidTr="005E4A94">
        <w:tc>
          <w:tcPr>
            <w:tcW w:w="4504" w:type="dxa"/>
            <w:gridSpan w:val="2"/>
            <w:tcBorders>
              <w:top w:val="single" w:sz="4" w:space="0" w:color="auto"/>
              <w:left w:val="single" w:sz="4" w:space="0" w:color="auto"/>
              <w:bottom w:val="single" w:sz="4" w:space="0" w:color="auto"/>
              <w:right w:val="single" w:sz="4" w:space="0" w:color="auto"/>
            </w:tcBorders>
          </w:tcPr>
          <w:p w14:paraId="204F67DD" w14:textId="77777777" w:rsidR="00082292" w:rsidRPr="00B5330E" w:rsidRDefault="00082292" w:rsidP="00E2032E">
            <w:r w:rsidRPr="00B5330E">
              <w:t>Vārds</w:t>
            </w:r>
          </w:p>
          <w:p w14:paraId="204F67DF" w14:textId="77777777" w:rsidR="00082292" w:rsidRPr="00B5330E" w:rsidRDefault="00082292" w:rsidP="00E2032E">
            <w:pPr>
              <w:jc w:val="both"/>
            </w:pPr>
          </w:p>
        </w:tc>
        <w:tc>
          <w:tcPr>
            <w:tcW w:w="4818" w:type="dxa"/>
            <w:gridSpan w:val="2"/>
            <w:tcBorders>
              <w:top w:val="single" w:sz="4" w:space="0" w:color="auto"/>
              <w:left w:val="single" w:sz="4" w:space="0" w:color="auto"/>
              <w:bottom w:val="single" w:sz="4" w:space="0" w:color="auto"/>
              <w:right w:val="single" w:sz="4" w:space="0" w:color="auto"/>
            </w:tcBorders>
          </w:tcPr>
          <w:p w14:paraId="6235AB05" w14:textId="77777777" w:rsidR="00082292" w:rsidRPr="00B5330E" w:rsidRDefault="00082292" w:rsidP="00E2032E">
            <w:pPr>
              <w:jc w:val="both"/>
            </w:pPr>
            <w:r w:rsidRPr="00B5330E">
              <w:t>Uzvārds</w:t>
            </w:r>
          </w:p>
          <w:p w14:paraId="204F67E2" w14:textId="32960576" w:rsidR="00082292" w:rsidRPr="00B5330E" w:rsidRDefault="00082292" w:rsidP="00257B78"/>
        </w:tc>
      </w:tr>
      <w:tr w:rsidR="00265DFE" w:rsidRPr="00AB6F67" w14:paraId="204F67E5" w14:textId="77777777" w:rsidTr="005E4A94">
        <w:tc>
          <w:tcPr>
            <w:tcW w:w="9322" w:type="dxa"/>
            <w:gridSpan w:val="4"/>
            <w:tcBorders>
              <w:top w:val="single" w:sz="4" w:space="0" w:color="auto"/>
              <w:left w:val="single" w:sz="4" w:space="0" w:color="auto"/>
              <w:bottom w:val="single" w:sz="4" w:space="0" w:color="auto"/>
              <w:right w:val="single" w:sz="4" w:space="0" w:color="auto"/>
            </w:tcBorders>
            <w:shd w:val="pct5" w:color="000000" w:fill="FFFFFF"/>
          </w:tcPr>
          <w:p w14:paraId="204F67E4" w14:textId="68B1D39C" w:rsidR="00265DFE" w:rsidRPr="004D2AE8" w:rsidRDefault="003F473A" w:rsidP="00E2032E">
            <w:pPr>
              <w:keepNext/>
              <w:outlineLvl w:val="0"/>
              <w:rPr>
                <w:b/>
                <w:iCs/>
                <w:kern w:val="32"/>
              </w:rPr>
            </w:pPr>
            <w:r>
              <w:rPr>
                <w:b/>
                <w:iCs/>
                <w:kern w:val="32"/>
              </w:rPr>
              <w:t xml:space="preserve">5. </w:t>
            </w:r>
            <w:r w:rsidR="005E4A94">
              <w:rPr>
                <w:b/>
                <w:iCs/>
                <w:kern w:val="32"/>
              </w:rPr>
              <w:t>Datu aizsardzības speciālista k</w:t>
            </w:r>
            <w:r w:rsidR="00265DFE" w:rsidRPr="004D2AE8">
              <w:rPr>
                <w:b/>
                <w:iCs/>
                <w:kern w:val="32"/>
              </w:rPr>
              <w:t>ontaktinformācija</w:t>
            </w:r>
          </w:p>
        </w:tc>
      </w:tr>
      <w:tr w:rsidR="00265DFE" w:rsidRPr="00AB6F67" w14:paraId="204F67F4" w14:textId="77777777" w:rsidTr="005E4A94">
        <w:trPr>
          <w:trHeight w:val="608"/>
        </w:trPr>
        <w:tc>
          <w:tcPr>
            <w:tcW w:w="4504" w:type="dxa"/>
            <w:gridSpan w:val="2"/>
            <w:tcBorders>
              <w:top w:val="single" w:sz="4" w:space="0" w:color="auto"/>
              <w:left w:val="single" w:sz="4" w:space="0" w:color="auto"/>
              <w:bottom w:val="single" w:sz="4" w:space="0" w:color="auto"/>
              <w:right w:val="single" w:sz="4" w:space="0" w:color="auto"/>
            </w:tcBorders>
          </w:tcPr>
          <w:p w14:paraId="204F67EF" w14:textId="77777777" w:rsidR="00265DFE" w:rsidRPr="004D2AE8" w:rsidRDefault="00265DFE" w:rsidP="00E2032E">
            <w:pPr>
              <w:jc w:val="both"/>
            </w:pPr>
            <w:r w:rsidRPr="004D2AE8">
              <w:t>Tālruņa numurs</w:t>
            </w:r>
          </w:p>
        </w:tc>
        <w:tc>
          <w:tcPr>
            <w:tcW w:w="4818" w:type="dxa"/>
            <w:gridSpan w:val="2"/>
            <w:tcBorders>
              <w:top w:val="single" w:sz="4" w:space="0" w:color="auto"/>
              <w:left w:val="single" w:sz="4" w:space="0" w:color="auto"/>
              <w:bottom w:val="single" w:sz="4" w:space="0" w:color="auto"/>
              <w:right w:val="single" w:sz="4" w:space="0" w:color="auto"/>
            </w:tcBorders>
          </w:tcPr>
          <w:p w14:paraId="204F67F2" w14:textId="062A1FA7" w:rsidR="00265DFE" w:rsidRPr="004D2AE8" w:rsidRDefault="00265DFE" w:rsidP="00E2032E">
            <w:pPr>
              <w:jc w:val="both"/>
            </w:pPr>
            <w:r w:rsidRPr="004D2AE8">
              <w:t>Elektroniskā pasta adrese</w:t>
            </w:r>
          </w:p>
          <w:p w14:paraId="204F67F3" w14:textId="77777777" w:rsidR="00265DFE" w:rsidRPr="004D2AE8" w:rsidRDefault="00265DFE" w:rsidP="00E2032E"/>
        </w:tc>
      </w:tr>
      <w:tr w:rsidR="00265DFE" w:rsidRPr="00AB6F67" w14:paraId="204F67FD" w14:textId="77777777" w:rsidTr="005E4A94">
        <w:tc>
          <w:tcPr>
            <w:tcW w:w="9322" w:type="dxa"/>
            <w:gridSpan w:val="4"/>
            <w:tcBorders>
              <w:top w:val="single" w:sz="4" w:space="0" w:color="auto"/>
              <w:left w:val="single" w:sz="4" w:space="0" w:color="auto"/>
              <w:bottom w:val="single" w:sz="4" w:space="0" w:color="auto"/>
              <w:right w:val="single" w:sz="4" w:space="0" w:color="auto"/>
            </w:tcBorders>
            <w:shd w:val="pct5" w:color="000000" w:fill="FFFFFF"/>
          </w:tcPr>
          <w:p w14:paraId="204F67FC" w14:textId="3A97CAB6" w:rsidR="00265DFE" w:rsidRPr="00AB6F67" w:rsidRDefault="003F473A" w:rsidP="00B746DA">
            <w:pPr>
              <w:jc w:val="both"/>
              <w:rPr>
                <w:b/>
              </w:rPr>
            </w:pPr>
            <w:r>
              <w:rPr>
                <w:b/>
              </w:rPr>
              <w:t>6</w:t>
            </w:r>
            <w:r w:rsidR="005E4A94">
              <w:rPr>
                <w:b/>
              </w:rPr>
              <w:t xml:space="preserve">. </w:t>
            </w:r>
            <w:r w:rsidR="00265DFE" w:rsidRPr="00AB6F67">
              <w:rPr>
                <w:b/>
              </w:rPr>
              <w:t xml:space="preserve">Datums, līdz kuram </w:t>
            </w:r>
            <w:r w:rsidR="00B746DA">
              <w:rPr>
                <w:b/>
              </w:rPr>
              <w:t xml:space="preserve">norīkots </w:t>
            </w:r>
            <w:r w:rsidR="00265DFE" w:rsidRPr="00AB6F67">
              <w:rPr>
                <w:b/>
              </w:rPr>
              <w:t xml:space="preserve">personas datu aizsardzības speciālists </w:t>
            </w:r>
            <w:r w:rsidR="00662CD4">
              <w:rPr>
                <w:b/>
              </w:rPr>
              <w:t>(norīkošanas termiņš)</w:t>
            </w:r>
          </w:p>
        </w:tc>
      </w:tr>
      <w:tr w:rsidR="00265DFE" w:rsidRPr="00AB6F67" w14:paraId="204F6801" w14:textId="77777777" w:rsidTr="005E4A94">
        <w:tc>
          <w:tcPr>
            <w:tcW w:w="9322" w:type="dxa"/>
            <w:gridSpan w:val="4"/>
            <w:tcBorders>
              <w:top w:val="single" w:sz="4" w:space="0" w:color="auto"/>
              <w:left w:val="single" w:sz="4" w:space="0" w:color="auto"/>
              <w:bottom w:val="single" w:sz="4" w:space="0" w:color="auto"/>
              <w:right w:val="single" w:sz="4" w:space="0" w:color="auto"/>
            </w:tcBorders>
          </w:tcPr>
          <w:p w14:paraId="21E903B1" w14:textId="00898490" w:rsidR="00662CD4" w:rsidRPr="00AB6F67" w:rsidRDefault="00662CD4" w:rsidP="00662CD4">
            <w:pPr>
              <w:jc w:val="both"/>
              <w:rPr>
                <w:sz w:val="20"/>
                <w:vertAlign w:val="superscript"/>
              </w:rPr>
            </w:pPr>
            <w:r w:rsidRPr="00AB6F67">
              <w:rPr>
                <w:rFonts w:ascii="Swiss TL" w:hAnsi="Swiss TL"/>
                <w:sz w:val="20"/>
              </w:rPr>
              <w:t xml:space="preserve">______ </w:t>
            </w:r>
            <w:r w:rsidRPr="00AB6F67">
              <w:rPr>
                <w:sz w:val="20"/>
              </w:rPr>
              <w:t>.</w:t>
            </w:r>
            <w:r w:rsidRPr="00AB6F67">
              <w:rPr>
                <w:rFonts w:ascii="Swiss TL" w:hAnsi="Swiss TL"/>
                <w:sz w:val="20"/>
              </w:rPr>
              <w:t>___</w:t>
            </w:r>
            <w:r>
              <w:rPr>
                <w:rFonts w:ascii="Swiss TL" w:hAnsi="Swiss TL"/>
                <w:sz w:val="20"/>
              </w:rPr>
              <w:t>___</w:t>
            </w:r>
            <w:r w:rsidRPr="00AB6F67">
              <w:rPr>
                <w:rFonts w:ascii="Swiss TL" w:hAnsi="Swiss TL"/>
                <w:sz w:val="20"/>
              </w:rPr>
              <w:t xml:space="preserve">___ </w:t>
            </w:r>
            <w:r w:rsidRPr="00AB6F67">
              <w:rPr>
                <w:sz w:val="20"/>
              </w:rPr>
              <w:t>.</w:t>
            </w:r>
            <w:r w:rsidRPr="00AB6F67">
              <w:rPr>
                <w:rFonts w:ascii="Swiss TL" w:hAnsi="Swiss TL"/>
                <w:sz w:val="20"/>
              </w:rPr>
              <w:t>____________</w:t>
            </w:r>
          </w:p>
          <w:p w14:paraId="204F6800" w14:textId="2E86B2E3" w:rsidR="00265DFE" w:rsidRPr="00AB6F67" w:rsidRDefault="00662CD4" w:rsidP="00662CD4">
            <w:pPr>
              <w:jc w:val="both"/>
              <w:rPr>
                <w:sz w:val="16"/>
              </w:rPr>
            </w:pPr>
            <w:r>
              <w:rPr>
                <w:vertAlign w:val="superscript"/>
              </w:rPr>
              <w:t xml:space="preserve"> (diena)      </w:t>
            </w:r>
            <w:r w:rsidRPr="00AB6F67">
              <w:rPr>
                <w:vertAlign w:val="superscript"/>
              </w:rPr>
              <w:t xml:space="preserve">(mēnesis)    </w:t>
            </w:r>
            <w:r>
              <w:rPr>
                <w:vertAlign w:val="superscript"/>
              </w:rPr>
              <w:t xml:space="preserve">      </w:t>
            </w:r>
            <w:r w:rsidRPr="00AB6F67">
              <w:rPr>
                <w:vertAlign w:val="superscript"/>
              </w:rPr>
              <w:t xml:space="preserve">  (gads)</w:t>
            </w:r>
          </w:p>
        </w:tc>
      </w:tr>
      <w:tr w:rsidR="00265DFE" w:rsidRPr="00AB6F67" w14:paraId="204F6832" w14:textId="77777777" w:rsidTr="005E4A94">
        <w:tc>
          <w:tcPr>
            <w:tcW w:w="9322" w:type="dxa"/>
            <w:gridSpan w:val="4"/>
            <w:tcBorders>
              <w:top w:val="single" w:sz="4" w:space="0" w:color="auto"/>
              <w:bottom w:val="single" w:sz="4" w:space="0" w:color="auto"/>
            </w:tcBorders>
          </w:tcPr>
          <w:p w14:paraId="204F6831" w14:textId="77777777" w:rsidR="00265DFE" w:rsidRPr="00E20AB2" w:rsidRDefault="00265DFE" w:rsidP="00E2032E">
            <w:pPr>
              <w:jc w:val="both"/>
              <w:rPr>
                <w:b/>
                <w:sz w:val="10"/>
                <w:szCs w:val="10"/>
              </w:rPr>
            </w:pPr>
          </w:p>
        </w:tc>
      </w:tr>
      <w:tr w:rsidR="00265DFE" w:rsidRPr="00AB6F67" w14:paraId="204F6834" w14:textId="77777777" w:rsidTr="005E4A94">
        <w:tc>
          <w:tcPr>
            <w:tcW w:w="9322" w:type="dxa"/>
            <w:gridSpan w:val="4"/>
            <w:tcBorders>
              <w:top w:val="single" w:sz="4" w:space="0" w:color="auto"/>
              <w:left w:val="single" w:sz="4" w:space="0" w:color="auto"/>
              <w:bottom w:val="single" w:sz="4" w:space="0" w:color="auto"/>
              <w:right w:val="single" w:sz="4" w:space="0" w:color="auto"/>
            </w:tcBorders>
            <w:shd w:val="pct12" w:color="000000" w:fill="FFFFFF"/>
          </w:tcPr>
          <w:p w14:paraId="204F6833" w14:textId="7E2AE2EF" w:rsidR="00265DFE" w:rsidRPr="00AB6F67" w:rsidRDefault="00265DFE" w:rsidP="00DE56DE">
            <w:pPr>
              <w:jc w:val="both"/>
              <w:rPr>
                <w:b/>
              </w:rPr>
            </w:pPr>
            <w:r w:rsidRPr="00AB6F67">
              <w:br w:type="page"/>
            </w:r>
            <w:r w:rsidRPr="00AB6F67">
              <w:br w:type="page"/>
            </w:r>
            <w:r w:rsidRPr="00AB6F67">
              <w:br w:type="page"/>
            </w:r>
            <w:r w:rsidRPr="00AB6F67">
              <w:br w:type="page"/>
            </w:r>
            <w:r w:rsidR="003F473A">
              <w:rPr>
                <w:b/>
              </w:rPr>
              <w:t>7</w:t>
            </w:r>
            <w:r w:rsidRPr="00AB6F67">
              <w:rPr>
                <w:b/>
              </w:rPr>
              <w:t>. Pārziņa paraksts</w:t>
            </w:r>
          </w:p>
        </w:tc>
      </w:tr>
      <w:tr w:rsidR="00265DFE" w:rsidRPr="00AB6F67" w14:paraId="204F683D" w14:textId="77777777" w:rsidTr="005E4A94">
        <w:tc>
          <w:tcPr>
            <w:tcW w:w="2889" w:type="dxa"/>
            <w:tcBorders>
              <w:top w:val="single" w:sz="4" w:space="0" w:color="auto"/>
              <w:left w:val="single" w:sz="4" w:space="0" w:color="auto"/>
              <w:bottom w:val="single" w:sz="4" w:space="0" w:color="auto"/>
              <w:right w:val="single" w:sz="4" w:space="0" w:color="auto"/>
            </w:tcBorders>
          </w:tcPr>
          <w:p w14:paraId="1B68E1E1" w14:textId="77777777" w:rsidR="00265DFE" w:rsidRDefault="00265DFE" w:rsidP="005E4A94">
            <w:r w:rsidRPr="00205DF3">
              <w:t>Vārds</w:t>
            </w:r>
          </w:p>
          <w:p w14:paraId="33E479A6" w14:textId="77777777" w:rsidR="003F473A" w:rsidRDefault="003F473A" w:rsidP="005E4A94"/>
          <w:p w14:paraId="204F6837" w14:textId="7EE58511" w:rsidR="003F473A" w:rsidRPr="005E4A94" w:rsidRDefault="003F473A" w:rsidP="005E4A94"/>
        </w:tc>
        <w:tc>
          <w:tcPr>
            <w:tcW w:w="2889" w:type="dxa"/>
            <w:gridSpan w:val="2"/>
            <w:tcBorders>
              <w:top w:val="single" w:sz="4" w:space="0" w:color="auto"/>
              <w:left w:val="single" w:sz="4" w:space="0" w:color="auto"/>
              <w:bottom w:val="single" w:sz="4" w:space="0" w:color="auto"/>
              <w:right w:val="single" w:sz="4" w:space="0" w:color="auto"/>
            </w:tcBorders>
          </w:tcPr>
          <w:p w14:paraId="204F6838" w14:textId="77777777" w:rsidR="00265DFE" w:rsidRPr="00205DF3" w:rsidRDefault="00265DFE" w:rsidP="00E2032E">
            <w:pPr>
              <w:jc w:val="both"/>
            </w:pPr>
            <w:r w:rsidRPr="00205DF3">
              <w:t>Uzvārds</w:t>
            </w:r>
          </w:p>
          <w:p w14:paraId="204F6839" w14:textId="77777777" w:rsidR="00265DFE" w:rsidRPr="00205DF3" w:rsidRDefault="00265DFE" w:rsidP="00E2032E">
            <w:pPr>
              <w:jc w:val="both"/>
              <w:rPr>
                <w:b/>
              </w:rPr>
            </w:pPr>
          </w:p>
        </w:tc>
        <w:tc>
          <w:tcPr>
            <w:tcW w:w="3544" w:type="dxa"/>
            <w:tcBorders>
              <w:top w:val="single" w:sz="4" w:space="0" w:color="auto"/>
              <w:left w:val="single" w:sz="4" w:space="0" w:color="auto"/>
              <w:bottom w:val="single" w:sz="4" w:space="0" w:color="auto"/>
              <w:right w:val="single" w:sz="4" w:space="0" w:color="auto"/>
            </w:tcBorders>
          </w:tcPr>
          <w:p w14:paraId="204F683A" w14:textId="50F926EB" w:rsidR="00265DFE" w:rsidRPr="00205DF3" w:rsidRDefault="00265DFE" w:rsidP="00E2032E">
            <w:pPr>
              <w:jc w:val="both"/>
            </w:pPr>
            <w:r w:rsidRPr="00205DF3">
              <w:t xml:space="preserve">Paraksts* </w:t>
            </w:r>
          </w:p>
          <w:p w14:paraId="204F683C" w14:textId="77777777" w:rsidR="00265DFE" w:rsidRPr="00205DF3" w:rsidRDefault="00265DFE" w:rsidP="00E2032E">
            <w:pPr>
              <w:jc w:val="both"/>
              <w:rPr>
                <w:b/>
              </w:rPr>
            </w:pPr>
          </w:p>
        </w:tc>
      </w:tr>
      <w:tr w:rsidR="00265DFE" w:rsidRPr="00AB6F67" w14:paraId="204F6841" w14:textId="77777777" w:rsidTr="005E4A94">
        <w:tc>
          <w:tcPr>
            <w:tcW w:w="9322" w:type="dxa"/>
            <w:gridSpan w:val="4"/>
            <w:tcBorders>
              <w:top w:val="single" w:sz="4" w:space="0" w:color="auto"/>
              <w:left w:val="single" w:sz="4" w:space="0" w:color="auto"/>
              <w:bottom w:val="single" w:sz="4" w:space="0" w:color="auto"/>
              <w:right w:val="single" w:sz="4" w:space="0" w:color="auto"/>
            </w:tcBorders>
          </w:tcPr>
          <w:p w14:paraId="204F683E" w14:textId="77777777" w:rsidR="00265DFE" w:rsidRPr="00205DF3" w:rsidRDefault="00265DFE" w:rsidP="00E2032E">
            <w:pPr>
              <w:jc w:val="both"/>
              <w:rPr>
                <w:rFonts w:ascii="Swiss TL" w:hAnsi="Swiss TL"/>
              </w:rPr>
            </w:pPr>
            <w:r w:rsidRPr="00205DF3">
              <w:t>Datums*</w:t>
            </w:r>
          </w:p>
          <w:p w14:paraId="204F683F" w14:textId="409C04D2" w:rsidR="00265DFE" w:rsidRPr="00AB6F67" w:rsidRDefault="00265DFE" w:rsidP="00E2032E">
            <w:pPr>
              <w:jc w:val="both"/>
              <w:rPr>
                <w:sz w:val="20"/>
                <w:vertAlign w:val="superscript"/>
              </w:rPr>
            </w:pPr>
            <w:r w:rsidRPr="00AB6F67">
              <w:rPr>
                <w:rFonts w:ascii="Swiss TL" w:hAnsi="Swiss TL"/>
                <w:sz w:val="16"/>
              </w:rPr>
              <w:t xml:space="preserve">                  </w:t>
            </w:r>
            <w:r w:rsidRPr="00AB6F67">
              <w:rPr>
                <w:rFonts w:ascii="Swiss TL" w:hAnsi="Swiss TL"/>
                <w:sz w:val="20"/>
              </w:rPr>
              <w:t xml:space="preserve">______ </w:t>
            </w:r>
            <w:r w:rsidRPr="00AB6F67">
              <w:rPr>
                <w:sz w:val="20"/>
              </w:rPr>
              <w:t>.</w:t>
            </w:r>
            <w:r w:rsidRPr="00AB6F67">
              <w:rPr>
                <w:rFonts w:ascii="Swiss TL" w:hAnsi="Swiss TL"/>
                <w:sz w:val="20"/>
              </w:rPr>
              <w:t>___</w:t>
            </w:r>
            <w:r w:rsidR="003F473A">
              <w:rPr>
                <w:rFonts w:ascii="Swiss TL" w:hAnsi="Swiss TL"/>
                <w:sz w:val="20"/>
              </w:rPr>
              <w:t>___</w:t>
            </w:r>
            <w:r w:rsidRPr="00AB6F67">
              <w:rPr>
                <w:rFonts w:ascii="Swiss TL" w:hAnsi="Swiss TL"/>
                <w:sz w:val="20"/>
              </w:rPr>
              <w:t xml:space="preserve">___ </w:t>
            </w:r>
            <w:r w:rsidRPr="00AB6F67">
              <w:rPr>
                <w:sz w:val="20"/>
              </w:rPr>
              <w:t>.</w:t>
            </w:r>
            <w:r w:rsidRPr="00AB6F67">
              <w:rPr>
                <w:rFonts w:ascii="Swiss TL" w:hAnsi="Swiss TL"/>
                <w:sz w:val="20"/>
              </w:rPr>
              <w:t>____________</w:t>
            </w:r>
          </w:p>
          <w:p w14:paraId="204F6840" w14:textId="189A0602" w:rsidR="00265DFE" w:rsidRPr="00AB6F67" w:rsidRDefault="00265DFE" w:rsidP="0076141E">
            <w:pPr>
              <w:jc w:val="both"/>
              <w:rPr>
                <w:sz w:val="40"/>
              </w:rPr>
            </w:pPr>
            <w:r w:rsidRPr="00AB6F67">
              <w:rPr>
                <w:vertAlign w:val="superscript"/>
              </w:rPr>
              <w:t xml:space="preserve">    </w:t>
            </w:r>
            <w:r w:rsidR="0076141E">
              <w:rPr>
                <w:vertAlign w:val="superscript"/>
              </w:rPr>
              <w:t xml:space="preserve">            </w:t>
            </w:r>
            <w:r w:rsidR="003F473A">
              <w:rPr>
                <w:vertAlign w:val="superscript"/>
              </w:rPr>
              <w:t xml:space="preserve">       </w:t>
            </w:r>
            <w:r w:rsidR="0076141E">
              <w:rPr>
                <w:vertAlign w:val="superscript"/>
              </w:rPr>
              <w:t xml:space="preserve">      (diena)      </w:t>
            </w:r>
            <w:r w:rsidRPr="00AB6F67">
              <w:rPr>
                <w:vertAlign w:val="superscript"/>
              </w:rPr>
              <w:t xml:space="preserve">(mēnesis)    </w:t>
            </w:r>
            <w:r w:rsidR="003F473A">
              <w:rPr>
                <w:vertAlign w:val="superscript"/>
              </w:rPr>
              <w:t xml:space="preserve">      </w:t>
            </w:r>
            <w:r w:rsidRPr="00AB6F67">
              <w:rPr>
                <w:vertAlign w:val="superscript"/>
              </w:rPr>
              <w:t xml:space="preserve">  (gads)</w:t>
            </w:r>
          </w:p>
        </w:tc>
      </w:tr>
    </w:tbl>
    <w:p w14:paraId="4F157BDC" w14:textId="6CE1EAB4" w:rsidR="00D6553F" w:rsidRPr="00C514FD" w:rsidRDefault="00D6553F" w:rsidP="005E4A94">
      <w:pPr>
        <w:tabs>
          <w:tab w:val="left" w:pos="6521"/>
          <w:tab w:val="right" w:pos="8820"/>
        </w:tabs>
        <w:rPr>
          <w:sz w:val="28"/>
          <w:szCs w:val="28"/>
        </w:rPr>
      </w:pPr>
    </w:p>
    <w:sectPr w:rsidR="00D6553F" w:rsidRPr="00C514FD" w:rsidSect="00D6553F">
      <w:headerReference w:type="even" r:id="rId8"/>
      <w:headerReference w:type="default" r:id="rId9"/>
      <w:headerReference w:type="first" r:id="rId10"/>
      <w:footerReference w:type="first" r:id="rId11"/>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00D6" w14:textId="77777777" w:rsidR="00C67A21" w:rsidRDefault="00C67A21" w:rsidP="00265DFE">
      <w:r>
        <w:separator/>
      </w:r>
    </w:p>
  </w:endnote>
  <w:endnote w:type="continuationSeparator" w:id="0">
    <w:p w14:paraId="2860245C" w14:textId="77777777" w:rsidR="00C67A21" w:rsidRDefault="00C67A21" w:rsidP="0026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wiss TL">
    <w:altName w:val="Segoe Script"/>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7ADA" w14:textId="68B5166C" w:rsidR="005E4A94" w:rsidRPr="005E4A94" w:rsidRDefault="005E4A94" w:rsidP="005E4A94">
    <w:pPr>
      <w:pStyle w:val="Kjene"/>
      <w:jc w:val="both"/>
      <w:rPr>
        <w:sz w:val="20"/>
        <w:szCs w:val="20"/>
      </w:rPr>
    </w:pPr>
    <w:r w:rsidRPr="005E4A94">
      <w:rPr>
        <w:sz w:val="20"/>
        <w:szCs w:val="20"/>
      </w:rPr>
      <w:t>*</w:t>
    </w:r>
    <w:r w:rsidRPr="005E4A94">
      <w:rPr>
        <w:sz w:val="20"/>
        <w:szCs w:val="20"/>
      </w:rPr>
      <w:t>Dokumenta rekvizītus “Datums” un “Paraksts” neaizpilda, ja dokuments ir iesniegts elektroniski un parakstīts ar drošu elektronisko parakstu.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49D8" w14:textId="77777777" w:rsidR="00C67A21" w:rsidRDefault="00C67A21" w:rsidP="00265DFE">
      <w:r>
        <w:separator/>
      </w:r>
    </w:p>
  </w:footnote>
  <w:footnote w:type="continuationSeparator" w:id="0">
    <w:p w14:paraId="15E7692B" w14:textId="77777777" w:rsidR="00C67A21" w:rsidRDefault="00C67A21" w:rsidP="0026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8A5" w14:textId="77777777" w:rsidR="00000000" w:rsidRDefault="00265DFE" w:rsidP="007862A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w:t>
    </w:r>
    <w:r>
      <w:rPr>
        <w:rStyle w:val="Lappusesnumurs"/>
      </w:rPr>
      <w:fldChar w:fldCharType="end"/>
    </w:r>
  </w:p>
  <w:p w14:paraId="204F68A6" w14:textId="77777777" w:rsidR="000000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8A7" w14:textId="77777777" w:rsidR="00000000" w:rsidRDefault="00265DFE">
    <w:pPr>
      <w:pStyle w:val="Galvene"/>
      <w:jc w:val="center"/>
    </w:pPr>
    <w:r>
      <w:fldChar w:fldCharType="begin"/>
    </w:r>
    <w:r>
      <w:instrText xml:space="preserve"> PAGE   \* MERGEFORMAT </w:instrText>
    </w:r>
    <w:r>
      <w:fldChar w:fldCharType="separate"/>
    </w:r>
    <w:r w:rsidR="00512D83">
      <w:rPr>
        <w:noProof/>
      </w:rPr>
      <w:t>2</w:t>
    </w:r>
    <w:r>
      <w:rPr>
        <w:noProof/>
      </w:rPr>
      <w:fldChar w:fldCharType="end"/>
    </w:r>
  </w:p>
  <w:p w14:paraId="204F68A8" w14:textId="77777777" w:rsidR="00000000" w:rsidRDefault="0000000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5910" w14:textId="54D68806" w:rsidR="00D6553F" w:rsidRPr="00D6553F" w:rsidRDefault="00D6553F">
    <w:pPr>
      <w:pStyle w:val="Galvene"/>
      <w:rPr>
        <w:sz w:val="28"/>
        <w:szCs w:val="28"/>
      </w:rPr>
    </w:pPr>
  </w:p>
  <w:p w14:paraId="452D3189" w14:textId="3A346290" w:rsidR="00D6553F" w:rsidRPr="00D6553F" w:rsidRDefault="00D6553F">
    <w:pPr>
      <w:pStyle w:val="Galvene"/>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05FFB"/>
    <w:multiLevelType w:val="hybridMultilevel"/>
    <w:tmpl w:val="54E0962A"/>
    <w:lvl w:ilvl="0" w:tplc="E674B34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9780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FE"/>
    <w:rsid w:val="00003103"/>
    <w:rsid w:val="00021BA2"/>
    <w:rsid w:val="00082292"/>
    <w:rsid w:val="001A11B1"/>
    <w:rsid w:val="001E19BA"/>
    <w:rsid w:val="00205DF3"/>
    <w:rsid w:val="002562EC"/>
    <w:rsid w:val="00257B78"/>
    <w:rsid w:val="00265DFE"/>
    <w:rsid w:val="00360136"/>
    <w:rsid w:val="003A16B6"/>
    <w:rsid w:val="003A50A4"/>
    <w:rsid w:val="003F2EF2"/>
    <w:rsid w:val="003F473A"/>
    <w:rsid w:val="004D2AE8"/>
    <w:rsid w:val="004F55AD"/>
    <w:rsid w:val="00512D83"/>
    <w:rsid w:val="00572B56"/>
    <w:rsid w:val="00597F2C"/>
    <w:rsid w:val="005C511F"/>
    <w:rsid w:val="005E4A94"/>
    <w:rsid w:val="0065617D"/>
    <w:rsid w:val="00662CD4"/>
    <w:rsid w:val="006B0CA6"/>
    <w:rsid w:val="0076141E"/>
    <w:rsid w:val="00763E9D"/>
    <w:rsid w:val="0085031D"/>
    <w:rsid w:val="00AA7982"/>
    <w:rsid w:val="00AC1184"/>
    <w:rsid w:val="00B01CAE"/>
    <w:rsid w:val="00B5330E"/>
    <w:rsid w:val="00B746DA"/>
    <w:rsid w:val="00BA4F5E"/>
    <w:rsid w:val="00C52C98"/>
    <w:rsid w:val="00C67A21"/>
    <w:rsid w:val="00C9473A"/>
    <w:rsid w:val="00CC72F8"/>
    <w:rsid w:val="00D6553F"/>
    <w:rsid w:val="00D92BEA"/>
    <w:rsid w:val="00DE56DE"/>
    <w:rsid w:val="00E20AB2"/>
    <w:rsid w:val="00E21988"/>
    <w:rsid w:val="00E72962"/>
    <w:rsid w:val="00EC532E"/>
    <w:rsid w:val="00EE3CE4"/>
    <w:rsid w:val="00F27827"/>
    <w:rsid w:val="00F80236"/>
    <w:rsid w:val="00FC4B56"/>
    <w:rsid w:val="00FD1E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F6795"/>
  <w15:docId w15:val="{4D266D32-E9B3-456C-B2D7-85AE7D15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DF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265DFE"/>
    <w:pPr>
      <w:tabs>
        <w:tab w:val="center" w:pos="4153"/>
        <w:tab w:val="right" w:pos="8306"/>
      </w:tabs>
    </w:pPr>
  </w:style>
  <w:style w:type="character" w:customStyle="1" w:styleId="GalveneRakstz">
    <w:name w:val="Galvene Rakstz."/>
    <w:basedOn w:val="Noklusjumarindkopasfonts"/>
    <w:link w:val="Galvene"/>
    <w:uiPriority w:val="99"/>
    <w:rsid w:val="00265DFE"/>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265DFE"/>
    <w:pPr>
      <w:tabs>
        <w:tab w:val="center" w:pos="4153"/>
        <w:tab w:val="right" w:pos="8306"/>
      </w:tabs>
    </w:pPr>
  </w:style>
  <w:style w:type="character" w:customStyle="1" w:styleId="KjeneRakstz">
    <w:name w:val="Kājene Rakstz."/>
    <w:basedOn w:val="Noklusjumarindkopasfonts"/>
    <w:link w:val="Kjene"/>
    <w:uiPriority w:val="99"/>
    <w:rsid w:val="00265DFE"/>
    <w:rPr>
      <w:rFonts w:ascii="Times New Roman" w:eastAsia="Times New Roman" w:hAnsi="Times New Roman" w:cs="Times New Roman"/>
      <w:sz w:val="24"/>
      <w:szCs w:val="24"/>
      <w:lang w:eastAsia="lv-LV"/>
    </w:rPr>
  </w:style>
  <w:style w:type="character" w:styleId="Lappusesnumurs">
    <w:name w:val="page number"/>
    <w:basedOn w:val="Noklusjumarindkopasfonts"/>
    <w:uiPriority w:val="99"/>
    <w:rsid w:val="00265DFE"/>
    <w:rPr>
      <w:rFonts w:cs="Times New Roman"/>
    </w:rPr>
  </w:style>
  <w:style w:type="paragraph" w:styleId="Sarakstarindkopa">
    <w:name w:val="List Paragraph"/>
    <w:basedOn w:val="Parasts"/>
    <w:uiPriority w:val="34"/>
    <w:qFormat/>
    <w:rsid w:val="00265DFE"/>
    <w:pPr>
      <w:ind w:left="720"/>
      <w:contextualSpacing/>
    </w:pPr>
  </w:style>
  <w:style w:type="paragraph" w:styleId="Balonteksts">
    <w:name w:val="Balloon Text"/>
    <w:basedOn w:val="Parasts"/>
    <w:link w:val="BalontekstsRakstz"/>
    <w:uiPriority w:val="99"/>
    <w:semiHidden/>
    <w:unhideWhenUsed/>
    <w:rsid w:val="003F2EF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EF2"/>
    <w:rPr>
      <w:rFonts w:ascii="Tahoma" w:eastAsia="Times New Roman" w:hAnsi="Tahoma" w:cs="Tahoma"/>
      <w:sz w:val="16"/>
      <w:szCs w:val="16"/>
      <w:lang w:eastAsia="lv-LV"/>
    </w:rPr>
  </w:style>
  <w:style w:type="paragraph" w:customStyle="1" w:styleId="naisf">
    <w:name w:val="naisf"/>
    <w:basedOn w:val="Parasts"/>
    <w:rsid w:val="00D6553F"/>
    <w:pPr>
      <w:spacing w:before="75" w:after="75"/>
      <w:ind w:firstLine="375"/>
      <w:jc w:val="both"/>
    </w:pPr>
  </w:style>
  <w:style w:type="character" w:styleId="Komentraatsauce">
    <w:name w:val="annotation reference"/>
    <w:basedOn w:val="Noklusjumarindkopasfonts"/>
    <w:uiPriority w:val="99"/>
    <w:semiHidden/>
    <w:unhideWhenUsed/>
    <w:rsid w:val="005E4A94"/>
    <w:rPr>
      <w:sz w:val="16"/>
      <w:szCs w:val="16"/>
    </w:rPr>
  </w:style>
  <w:style w:type="paragraph" w:styleId="Komentrateksts">
    <w:name w:val="annotation text"/>
    <w:basedOn w:val="Parasts"/>
    <w:link w:val="KomentratekstsRakstz"/>
    <w:uiPriority w:val="99"/>
    <w:unhideWhenUsed/>
    <w:rsid w:val="005E4A94"/>
    <w:rPr>
      <w:sz w:val="20"/>
      <w:szCs w:val="20"/>
    </w:rPr>
  </w:style>
  <w:style w:type="character" w:customStyle="1" w:styleId="KomentratekstsRakstz">
    <w:name w:val="Komentāra teksts Rakstz."/>
    <w:basedOn w:val="Noklusjumarindkopasfonts"/>
    <w:link w:val="Komentrateksts"/>
    <w:uiPriority w:val="99"/>
    <w:rsid w:val="005E4A9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E4A94"/>
    <w:rPr>
      <w:b/>
      <w:bCs/>
    </w:rPr>
  </w:style>
  <w:style w:type="character" w:customStyle="1" w:styleId="KomentratmaRakstz">
    <w:name w:val="Komentāra tēma Rakstz."/>
    <w:basedOn w:val="KomentratekstsRakstz"/>
    <w:link w:val="Komentratma"/>
    <w:uiPriority w:val="99"/>
    <w:semiHidden/>
    <w:rsid w:val="005E4A94"/>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9FE58-2E40-4FE5-8BF2-45575F5A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633</Words>
  <Characters>362</Characters>
  <Application>Microsoft Office Word</Application>
  <DocSecurity>0</DocSecurity>
  <Lines>3</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Grozījums Ministru kabineta 2007. gada 28. augusta noteikumos  Nr.572 „Noteikumi par personas datu aizsardzības speciālista reģistrācijas iesnieguma un iesnieguma par personas datu aizsardzības speciālista izslēgšanu no Datu valsts inspekcijas reģistra ve</vt:lpstr>
      <vt:lpstr>Grozījums Ministru kabineta 2007. gada 28. augusta noteikumos  Nr.572 „Noteikumi par personas datu aizsardzības speciālista reģistrācijas iesnieguma un iesnieguma par personas datu aizsardzības speciālista izslēgšanu no Datu valsts inspekcijas reģistra ve</vt:lpstr>
    </vt:vector>
  </TitlesOfParts>
  <Company>Tieslietu Sektors</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Grozījums Ministru kabineta 2007. gada 28. augusta noteikumos  Nr.572 „Noteikumi par personas datu aizsardzības speciālista reģistrācijas iesnieguma un iesnieguma par personas datu aizsardzības speciālista izslēgšanu no Datu valsts inspekcijas reģistra veidlapu paraugiem”</dc:title>
  <dc:subject>Ministru kabineta noteikumu projekts</dc:subject>
  <dc:creator>E. Kreišmane, O.Graudiņa</dc:creator>
  <dc:description>67046126, Evija.Kreismane@tm.gov.lv
67223131, Olga.Graudina@dvi.gov.lv</dc:description>
  <cp:lastModifiedBy>Sabīne Pāvilsone</cp:lastModifiedBy>
  <cp:revision>4</cp:revision>
  <cp:lastPrinted>2016-04-21T07:43:00Z</cp:lastPrinted>
  <dcterms:created xsi:type="dcterms:W3CDTF">2026-06-04T06:27:00Z</dcterms:created>
  <dcterms:modified xsi:type="dcterms:W3CDTF">2026-06-04T06:43:00Z</dcterms:modified>
</cp:coreProperties>
</file>